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1108一品江南+拈花湾双飞6日游行程单</w:t>
      </w:r>
    </w:p>
    <w:p>
      <w:pPr>
        <w:jc w:val="center"/>
        <w:spacing w:after="100"/>
      </w:pPr>
      <w:r>
        <w:rPr>
          <w:rFonts w:ascii="微软雅黑" w:hAnsi="微软雅黑" w:eastAsia="微软雅黑" w:cs="微软雅黑"/>
          <w:sz w:val="20"/>
          <w:szCs w:val="20"/>
        </w:rPr>
        <w:t xml:space="preserve">1108一品江南+拈花湾双飞6日游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☆☆☆：中山陵、灵山大佛、耦园、西湖、七里山塘、乌镇、金茂大厦、外观亚运会馆、拈花湾、外滩风光等。
                <w:br/>
                ☆☆☆：全程精心选用品牌连锁酒店
                <w:br/>
                ☆☆☆：赠送三大夜景+杭州城市阳台灯光秀+秦淮河夜景+ 上海外滩夜景
                <w:br/>
                ☆☆☆：广西人独立成团，品质保证，不含景区小交通。
                <w:br/>
                儿童：2--12岁且1.2m以下，含往返机票、车位导服、正餐半餐。不占床不含早不含门票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☆☆☆：中山陵、灵山大佛、耦园、西湖、七里山塘、乌镇、金茂大厦、外观亚运会馆、拈花湾、外滩风光等。
                <w:br/>
                ☆☆☆：全程精心选用品牌连锁酒店
                <w:br/>
                ☆☆☆：赠送三大夜景+杭州城市阳台灯光秀+秦淮河夜景+ 上海外滩夜景
                <w:br/>
                ☆☆☆：广西人独立成团，品质保证，不含景区小交通。
                <w:br/>
                儿童：2--12岁且1.2m以下，含往返机票、车位导服、正餐半餐。不占床不含早不含门票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玉林—上海（约2.5小时）
                <w:br/>
              </w:t>
            </w:r>
          </w:p>
          <w:p>
            <w:pPr>
              <w:pStyle w:val="indent"/>
            </w:pPr>
            <w:r>
              <w:rPr>
                <w:rFonts w:ascii="微软雅黑" w:hAnsi="微软雅黑" w:eastAsia="微软雅黑" w:cs="微软雅黑"/>
                <w:color w:val="000000"/>
                <w:sz w:val="20"/>
                <w:szCs w:val="20"/>
              </w:rPr>
              <w:t xml:space="preserve">
                玉林—上海（约2.5小时）
                <w:br/>
                请贵宾前往玉林机场集合（至少提前2小时抵达机场），请务必带好有效身份证件乘飞机飞上海，抵达上海，早班到的客人可自行活动。当天结束行程后，入住当地酒店休息。（参考航班：以出团通知书为准）
                <w:br/>
                （ 备注：华东进出港口较多，在保证不减少景点和缩减游览时间的前提下，我社可能会对进出港口、住宿城市及景点游览顺序进行调整，具体
                <w:br/>
                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早餐后，车赴苏州（车程约2小时），游览世界自然遗产【耦园】：（游览时间不少于90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古时两人耕种称为为“耦”，“耦”、“偶”相通，寓有夫妇归田隐居之意。
                <w:br/>
                【船游七里山塘街】：（游览时间不少45分钟）自古山塘街有姑苏街之称，河边的宅院依次挂出灯笼红色的灯火同拱桥的身影一起映照在河水里，轻轻的荡漾着体验老苏州的生活；通贵桥宛如弯月，桥洞和水中倒影连成了一个规则的圆。
                <w:br/>
                车赴无锡，游览禅意小镇【拈花湾夜景】（游览时间不少60分钟），世界佛教论坛会址，一砖一石，一花一草都透着淡淡的禅意，给人带来自然的宁静和平和， 白天在唐风古韵的香月花街，赏美景、尝美食，享受慢调时光；到了夜晚，华灯初上，观看一场精雕细琢的文化盛宴——《禅行》演出，在空灵明净的禅意世界，感悟“一花一世界，一叶一如来”的曼妙禅境。拈花湾五灯湖“花开五叶”音乐喷泉光影秀更是震撼心灵。经过G20晚会总制片人沙晓岚及核心团队近半年的潜心研究，将“一花开五叶，结果自然成”的禅宗典故，落于五灯湖，自此便是一派华美端庄、优雅大方的盛唐气象，当天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
                <w:br/>
              </w:t>
            </w:r>
          </w:p>
          <w:p>
            <w:pPr>
              <w:pStyle w:val="indent"/>
            </w:pPr>
            <w:r>
              <w:rPr>
                <w:rFonts w:ascii="微软雅黑" w:hAnsi="微软雅黑" w:eastAsia="微软雅黑" w:cs="微软雅黑"/>
                <w:color w:val="000000"/>
                <w:sz w:val="20"/>
                <w:szCs w:val="20"/>
              </w:rPr>
              <w:t xml:space="preserve">
                无锡--南京
                <w:br/>
                早餐后游览【灵山大佛】：（游览时间不少于120分钟）国家5A级景区，世界佛教大会会址，20年来，灵山景区俨然已成了古城无锡的旅游新标地，祈福礼佛的好去处，以致世人尊称为“灵山胜境”。含一、二、三期诸景区：88米铜佛、祥符禅寺、梵宫等，以及大型佛教文化户外表演《九龙灌浴》车赴“六朝古都”南京，【中山风景区-中山陵】：(游览时间不少于90分钟)这里是重点风景名胜区、国家首批5A级风景区，是伟大的革命先行者孙中山先生的陵墓，灵柩于1929年6月1日奉安于此（如遇周一墓室闭馆，则更换为雨花台或玄武湖）；【秦淮河风光带夫子庙商业街】：（游览时间不少于90分钟）这里是国家5A级景区，集历史、文化、民俗于一身，含“秦淮河”、“天下文枢坊”、“文德桥”、“孔庙广场”等！车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早餐后，车赴杭州，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  外观杭州亚运会的主场馆【杭州奥体中心体育场】，被大众亲切地叫做“大莲花”，顾名思义其造型灵感源自莲花。“大莲花”由28片大花瓣和27片小花瓣组成，“一大一小”，自成单元。各“花瓣”之间交错排列，且有留白，好似中国传统建筑中的景窗，让内外部景观产生互动。借景的妙笔赋予了“大莲花”钢结构框架下的古典浪漫气息。而每片“花瓣”也都不是实心的，而是架构了像网格一样的半透明“蝉翼”，极具诗意 【城市阳台】（游览不少于60分钟），钱江新城城市阳台灵动浅池，一到夜晚，裸眼3D互动投影的灯光将这里点亮。各种的鱼、乌龟等在此畅游，水花声不绝于耳，观看《云尚杭州》慢直播，便似站在护栏边，身临其境。当天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杭州--乌镇--上海（车程约3小时）
                <w:br/>
              </w:t>
            </w:r>
          </w:p>
          <w:p>
            <w:pPr>
              <w:pStyle w:val="indent"/>
            </w:pPr>
            <w:r>
              <w:rPr>
                <w:rFonts w:ascii="微软雅黑" w:hAnsi="微软雅黑" w:eastAsia="微软雅黑" w:cs="微软雅黑"/>
                <w:color w:val="000000"/>
                <w:sz w:val="20"/>
                <w:szCs w:val="20"/>
              </w:rPr>
              <w:t xml:space="preserve">
                早餐后，车赴乌镇，车程约1.5小时），【乌镇东栅】：(游览时间不少于90分钟)国家5A景区，东栅景区包括财神湾、江南民俗馆、茅盾故居、林家铺子、蓝印花布馆、余榴梁钱币馆、夏同善旧宅地、古戏台、汇源当铺、江南木雕陈列馆都别具特色等，江南水乡风情尽在于此；车赴上海，（车程约1.5小时）；【上海外滩】：（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游览【小吃汇·城隍庙商城】（游览时间不少于60分钟）庙会中特色要数城隍庙小吃了，城隍庙小吃是由明朝永历年间，这里的小吃讲究精巧细致，量不多，价不贵，正应了上海人“少吃一点，多吃几样”的风格。
                <w:br/>
                游览【上海金茂大厦+船游黄浦江】（游览时间不少于60分钟），光芒四射美丽的上海夜景就呈现在您面前，绚丽的霓虹灯照耀着外滩两岸,一座座高楼大厦让人仰望赞叹,海、陆、空全方位的让您欣赏迷人夜景，当之无愧为夜巴黎！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上海玉林（飞行约2.5小时）
                <w:br/>
              </w:t>
            </w:r>
          </w:p>
          <w:p>
            <w:pPr>
              <w:pStyle w:val="indent"/>
            </w:pPr>
            <w:r>
              <w:rPr>
                <w:rFonts w:ascii="微软雅黑" w:hAnsi="微软雅黑" w:eastAsia="微软雅黑" w:cs="微软雅黑"/>
                <w:color w:val="000000"/>
                <w:sz w:val="20"/>
                <w:szCs w:val="20"/>
              </w:rPr>
              <w:t xml:space="preserve">
                早餐后，自由活动，导游根据客人返程时间统一安排送上海机场，返回玉林抵达机场后，机场散团结束愉快行程！期待我们再次携手同游华东！（参考航班：以出团通知书为准）
                <w:br/>
                温馨提示：根据游客返程航班时间安排送机或火车站，如遇早班机则安
                <w:br/>
                排打包早餐；游客视为自愿放弃当天所有行程。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南京：如家或者同档次
                <w:br/>
                用餐	全程供餐5早4正，早餐酒店内自助早，正餐8菜1汤（20元/人），10人一桌（一桌人数未满，菜式着情减少），不含酒水。
                <w:br/>
                交通	玉林--上海往返飞机票含税（出票为特价票，出票后，不能改签退票）。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单房差350，航空保险，旅游意外险（建议购买）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苏州珍珠博物馆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灵山景区</w:t>
            </w:r>
          </w:p>
        </w:tc>
        <w:tc>
          <w:tcPr/>
          <w:p>
            <w:pPr>
              <w:pStyle w:val="indent"/>
            </w:pPr>
            <w:r>
              <w:rPr>
                <w:rFonts w:ascii="微软雅黑" w:hAnsi="微软雅黑" w:eastAsia="微软雅黑" w:cs="微软雅黑"/>
                <w:color w:val="000000"/>
                <w:sz w:val="20"/>
                <w:szCs w:val="20"/>
              </w:rPr>
              <w:t xml:space="preserve">灵山电瓶车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拈花湾</w:t>
            </w:r>
          </w:p>
        </w:tc>
        <w:tc>
          <w:tcPr/>
          <w:p>
            <w:pPr>
              <w:pStyle w:val="indent"/>
            </w:pPr>
            <w:r>
              <w:rPr>
                <w:rFonts w:ascii="微软雅黑" w:hAnsi="微软雅黑" w:eastAsia="微软雅黑" w:cs="微软雅黑"/>
                <w:color w:val="000000"/>
                <w:sz w:val="20"/>
                <w:szCs w:val="20"/>
              </w:rPr>
              <w:t xml:space="preserve">拈花湾电瓶车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与我社无关，我社不予提供任何行为；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2025-07-06T22:04:24+08:00</dcterms:created>
  <dcterms:modified xsi:type="dcterms:W3CDTF">2025-07-06T22:04:24+08:00</dcterms:modified>
</cp:coreProperties>
</file>

<file path=docProps/custom.xml><?xml version="1.0" encoding="utf-8"?>
<Properties xmlns="http://schemas.openxmlformats.org/officeDocument/2006/custom-properties" xmlns:vt="http://schemas.openxmlformats.org/officeDocument/2006/docPropsVTypes"/>
</file>