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南宁北海涠洲岛2日行程单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NBW1016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轮船</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轮船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北海—涠洲岛  08：30   11：30    15：20 等
                <w:br/>
                涠洲岛—北海  09：30   14：30    17：20 等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海岛之旅</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南宁北海涠洲岛2日游</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
                <w:br/>
              </w:t>
            </w:r>
          </w:p>
          <w:p>
            <w:pPr>
              <w:pStyle w:val="indent"/>
            </w:pPr>
            <w:r>
              <w:rPr>
                <w:rFonts w:ascii="微软雅黑" w:hAnsi="微软雅黑" w:eastAsia="微软雅黑" w:cs="微软雅黑"/>
                <w:color w:val="000000"/>
                <w:sz w:val="20"/>
                <w:szCs w:val="20"/>
              </w:rPr>
              <w:t xml:space="preserve">
                自行前往南宁高铁站集合，抵达北海乘车前往游览【银滩】（游览约1.5小时），滩长平，浪轻柔，水温清，无鲨鱼，无暗流，素有“东方夏威夷”的美誉，被评为国家AAAA级风景区，浅海游泳，沙滩漫步，沙滩拾趣，阳光海水和沙滩。，随后前往游览北海的客厅—【北部湾广场】、继而前往参观【北海百年老街】（游览约1小时）珠海路，北海老街起源于19世纪中叶。经过半个多世纪的文化融合，形成了我们今天所见到的骑楼老街。这些骑楼并不是西洋建筑的简单翻版，而是东西方文化碰撞的结晶。如今的老街是历史与现代的结合，大清邮局，百年教堂，哥特式的建筑仍然清晰可见，斑驳的身影在傍晚余晖的映衬下更显历史的沧桑…
                <w:br/>
                景点：银滩、老街、北部湾广场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北海</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涠洲一日游
                <w:br/>
              </w:t>
            </w:r>
          </w:p>
          <w:p>
            <w:pPr>
              <w:pStyle w:val="indent"/>
            </w:pPr>
            <w:r>
              <w:rPr>
                <w:rFonts w:ascii="微软雅黑" w:hAnsi="微软雅黑" w:eastAsia="微软雅黑" w:cs="微软雅黑"/>
                <w:color w:val="000000"/>
                <w:sz w:val="20"/>
                <w:szCs w:val="20"/>
              </w:rPr>
              <w:t xml:space="preserve">
                前往北海银滩国际码头（具体开船时间以实际出票为准），乘船前往中国年轻的火山岛—涠洲岛。参观神秘壮观的海岛之魂—【火山口地质公园】（游览约1.5小时）（同称鳄鱼山公园），位于涠洲岛南湾西侧的鳄鱼岭，是整个涠洲岛火山地质景观的精华所在。在这里不仅可看到完整的火山活动遗迹，还可与灯塔合影，或在长廊上眺望整个南湾，也可以在退潮后在海蚀坑中拾贝。前往【教堂】（游览约1小时）【南湾海洋运动公园】（游览约1小时）自由漫步，沙滩洁白绵延，踏浪拾贝颇有一番乐趣。也可海底潜水（费用自理）观看海底彩带、珊瑚等（以上行程游览的景点次序由于选择的航班会有调整，由地接合理安排）。根据船票时间乘船返回北海，根据时间送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 通：北海当地一人一座车-岛上旅游观光车散拼（套车）。
                <w:br/>
                2、住 宿：1晚当地酒店标准双人间（酒店设施：空调、电视、独立卫生间）；参考酒店如下：北海雅斯特酒店或同级，以实际安排为准。
                <w:br/>
                2、用 餐：1早1正，餐标15元/人。
                <w:br/>
                3、门 票：行程内所列景点首道大门票。
                <w:br/>
                5、涠洲岛：往返船票【普通舱】上岛费
                <w:br/>
                6、保 险：旅行社责任保险（建议旅游者自行购买旅游意外伤害保险）。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1、不含行程已外所有消费、人身意外险（建议游客自行购买）、住宿单男单女产生的单房差。
                <w:br/>
                2、赠送项目：如因特殊原因无法安排游览，不退任何费用。
                <w:br/>
                3、不含景区：电瓶车、竹排、索道、骑马、快艇、划船等及个人消费。
                <w:br/>
                4、因旅游者违约：自身过错、自身疾病导致的人身财产损失而额外支付的费用。
                <w:br/>
                5、不含导游服务：如团队人少少于10人以下，不提供导游服务，仅安排中文司机负责行程活动中接待服务（不提供景区讲解服务）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电瓶车费用自理</w:t>
            </w:r>
          </w:p>
        </w:tc>
        <w:tc>
          <w:tcPr/>
          <w:p>
            <w:pPr>
              <w:pStyle w:val="indent"/>
            </w:pPr>
            <w:r>
              <w:rPr>
                <w:rFonts w:ascii="微软雅黑" w:hAnsi="微软雅黑" w:eastAsia="微软雅黑" w:cs="微软雅黑"/>
                <w:color w:val="000000"/>
                <w:sz w:val="20"/>
                <w:szCs w:val="20"/>
              </w:rPr>
              <w:t xml:space="preserve">银滩、火山口公园、天主教堂，电瓶车各65元/人费用自理</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¥ 65.00</w:t>
            </w:r>
          </w:p>
        </w:tc>
      </w:tr>
      <w:tr>
        <w:trPr/>
        <w:tc>
          <w:tcPr/>
          <w:p>
            <w:pPr>
              <w:pStyle w:val="indent"/>
            </w:pPr>
            <w:r>
              <w:rPr>
                <w:rFonts w:ascii="微软雅黑" w:hAnsi="微软雅黑" w:eastAsia="微软雅黑" w:cs="微软雅黑"/>
                <w:color w:val="000000"/>
                <w:sz w:val="20"/>
                <w:szCs w:val="20"/>
              </w:rPr>
              <w:t xml:space="preserve">多维游艇或帆船</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¥ 168.00</w:t>
            </w:r>
          </w:p>
        </w:tc>
      </w:tr>
      <w:tr>
        <w:trPr/>
        <w:tc>
          <w:tcPr/>
          <w:p>
            <w:pPr>
              <w:pStyle w:val="indent"/>
            </w:pPr>
            <w:r>
              <w:rPr>
                <w:rFonts w:ascii="微软雅黑" w:hAnsi="微软雅黑" w:eastAsia="微软雅黑" w:cs="微软雅黑"/>
                <w:color w:val="000000"/>
                <w:sz w:val="20"/>
                <w:szCs w:val="20"/>
              </w:rPr>
              <w:t xml:space="preserve">潜水</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1、涠洲岛不属于正规浴场，禁于客人在岛上海面游泳，岛上海上项目：乘船出海游，潜水，快艇，摩托艇，沙滩车等自费项目具有一定危险系数，建议根据自身身体状况参加，责任自负。
                <w:br/>
                2.人力不可抗拒的因素造成的团体滞留及产生的费用由客人自理（如飞机、火车延误、交通事故、自然灾害、社会因素等），及因人力不可抗拒因素造成景点不能游览，我社只负责退还门票，不承担由此造成的损失，如自愿放弃当地景点、用餐、住宿等，其费用均不退还。
                <w:br/>
                3.住宿时，如遇单男单女，旅行社有权安排三人间或由客人自补房差。
                <w:br/>
                4.①旅游者在旅游期间，应当遵守社会公共秩序和社会公德，尊重当地的风俗习惯、文化传统和宗教信仰，爱护旅游资源，保护生态环境，遵守旅游文明行为规范。②在旅游活动中或者在解决纠纷时，不得损害当地居民的合法权益，不得干扰他人的旅游活动，不得损害旅游经营者和旅游从业人员的合法权益.③旅游者在旅游途中如国家政府对重大突发事件暂时限制旅游活动的措施以及有关部门、机构或者旅游经营者采取的安全防范和应急处理措施，应予以配合。旅游者违反和不配合的，依法承担相应的法律责任。
                <w:br/>
                5.请告知游客认真如实填写《旅游意见反馈表》，游客的投诉诉求以游客自行填写的意见单为真实依据。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2025-06-19T00:44:52+08:00</dcterms:created>
  <dcterms:modified xsi:type="dcterms:W3CDTF">2025-06-19T00:44:52+08:00</dcterms:modified>
</cp:coreProperties>
</file>

<file path=docProps/custom.xml><?xml version="1.0" encoding="utf-8"?>
<Properties xmlns="http://schemas.openxmlformats.org/officeDocument/2006/custom-properties" xmlns:vt="http://schemas.openxmlformats.org/officeDocument/2006/docPropsVTypes"/>
</file>