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德天跨国瀑布•通灵峡谷•北海银滩•涠洲岛 五天四晚游行程单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CZC1725441466VH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宁早07:30分酒店集合：乘车前往【德天跨国大瀑布】（约210公里，车程约3.3小时)沿途欣赏大新田园风光，一路上置身于风光亮丽的桂西南喀斯特地貌“百里画廊”公路景观之中，犹如车在画中走、人在画中游。游览【德天跨国大瀑布】（游览时间不少于120分钟）（跨国瀑布，瀑布宽200多米，落差70多米，瀑布从高峻的石崖上、翠绿的石岩中倾泻而出，形成三层自然瀑布，遥望似素缟天，津观测百五升腾、飞珠溅玉，气势磅礴，蔚为壮观）其与紧临的【越南板约瀑布】相连，游客可一饱眼福观赏到越南边境的板约瀑布。打卡网红景点【中越界碑】在这里您可以一览两国。评选出了中国的名山、草原和瀑布等风景名胜，德天瀑布以其自然美的绝对优势被评为“中国六大瀑布之一。前往素有小漓江之称的【明仕田园景区】（游览时间不少于90分钟）为国家特级旅游景点，是影视剧《花千骨》《牛郎织女》《酒是故乡醇》等取景拍摄地。被誉为“山水画廊”只有在这里你才能真实体会到“船在画中走，人在画中游”的美妙感觉。乘坐竹排沿着两岸参观：风景如画的明仕河，尽情欣赏这里的山水和田园美景，让您泛舟河上，感受竹丛山峰蓝天白云倒影如镜。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靖西，参观中国生态峡谷”国家4A级旅游风景区【通灵大峡谷】（游览时间不少于120分钟）是一处结合了热带雨林、河流瀑布、峡谷溶洞等多种景观的自然风景区。游玩景区可以在秀美的山水之间漫步观景，体会【森林氧吧】的清新。通灵大峡谷原来是一个盲谷，由于地壳运动的影响，天行地运，形成一个大天坑，四周悬崖峻峭，气势壮观。高深的峡谷，清澈的溪流，苍翠的植被和188米的通灵大瀑布交相辉映，使整个峡谷充满了活力和灵性。路的两侧有壮观的峡谷风光，还有原始的热带雨林和潺潺流水、小瀑布等，环境非常清新优美。在路上可以注意观看沿途的树木，有无花果树、巨大的棕榈树等，大多形状独特，有很明显的热带植物的特点，独特的是这里还有几株生长于侏罗纪时代的古桫椤树等，可以好好留意一下。通灵瀑布就在峡谷深处，落差高的【通灵大瀑布】也是景区内重点的景观，瀑布落差约188米，水流也很磅礴，而且瀑布处于一个地缝之间，好像是从地缝的顶部漏下来的巨流一样，景色壮观又奇幻。一路上也是峡谷、河流和树木相间的秀美风光，路旁还有【地下暗河】古崖洞葬遗址等景观可以观看。更是广西美景的精华代表，来此游玩便可尽情观赏拍照。乘车前往海滨城市【北海】，抵达北海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北部湾广场】（游览时间不低于10分钟）是北海特征的城市广场，其中吸引人注目的是广场中北海城雕“南珠魂”南珠魂雕塑雄浑壮观，寓意深刻，完全可以称得上是北海的标志性建筑。这一组群雕让我感到非常壮观，也很能体现北海的地方特色。游览【北海老街】（游览时间不低于30分钟）老街形成于1927年前后，但它的起源却要追溯到19世纪中叶,一批西洋建筑陆续在北海建成，经过半个多世纪的文化融合，形成了我们今天所见到的骑楼老街。是一条充满沧桑感的百年老街,沿街遍布英、法、德国领事馆旧址、天主教堂、修道院、洋行等中西合璧的骑楼式建筑。它见证了北海曾经的繁华，被誉为“近现代建筑年鉴”。游览北海【冠头岭】（游览时间不低于300分钟）有山有海有石头，要海誓山盟“海枯石烂”有情人终成眷属，这里的海蚀礁石群是主要景观，漫步在海滩上，可看到大小不一的礁石，与冠头岭西麓那块被海水侵蚀而成的巨大陡壁形成错落有致的独特美景。礁石滩上有名的便是“海枯石烂”礁石龟，这是冠头岭的标志性景点，吸引着人们来留影。游览网红打卡地【流下村】（游览时间不低于30钟）流下村是一个拥有300多年历史的滨海古村，据记载，流下村自清朝咸丰年间便已存在，当年遂溪麦氏夫妇南迁途径北海，看到此地依山傍水、地势平缓，海洋资源丰富，便选址在这冠岭山脚下落地生根“留下村”就这样诞生了，先民们取村名“流下”，寓意在此地留下。成为闻名遐迩的“网红村”村子里当年的古屋还在，还保存着特色民居格局、样式，不同的院子各有特色，外表低矮的红砖房走进支却别有洞天。【北海银滩】（游览时间不低于120分钟）位于北海南部海滨：银滩长24公里在阳光的照射下,沙滩会泛出银光,为中国的35个“景点”之一。广西则以“北有桂林山水，南有北海银滩”而自豪。一望无际的沙滩，银光闪闪，与蔚蓝的大海交汇在一起，构成一幅奇特瑰丽的图景。宽阔平坦的沙滩定会让你情不自禁如孩童般嬉戏, 海滩拾贝，戏水弄浪；自由呼吸海边新鲜空气，观波澜壮阔的大海风光。 行程结束入住酒店。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北海国际客运港码头（请携带好您的有效证件出行）抵达码头，持身份证原件前往自助取票机取票后通过安检登船。乘快船（行程距离约1.2小时）前往国家历史文化名城重要组成部分、被《中国地理杂志》评为“中国十大名岛”的火山岛【涠洲岛】途观北部湾风光。游览涠洲之魂【火山口地质公园】（游览时间不低于90分钟）（也就是鳄鱼山公园）(电瓶车自理20元/人往返)进入景区，便可见到一座高高的灯塔，这便是涠洲岛灯塔，涠洲岛的标志性建筑之一。涠洲岛灯塔虽然是岛上的制高点，但目前却不能登塔观景，只能作为游客拍照留念的背景。火山口是涠洲岛很美的地方，壮观的火山岩层一层一层的，火山当年喷发的熔浆，经过万亿年的风雨洗礼，依然留下那让人惊叹的岁月痕迹。这里的海蚀天桥据说还能促成姻缘，因此还被称为“姻缘桥”。诺贝尔奖获得者杨振宁教授与夫人翁帆小姐能走到一起，也与它有关系，因此这里还留下了纪念他们“情定涠洲”的石刻。站在鳄鱼山上万千海洋可尽收眼底，壮观无比，万亿年前火山喷发形成的火山岩石保存完好，闭上双眼感受当年轰然而现的壮观与美丽：奇石怪岩、海蚀溶洞、海蚀天桥、珊瑚沉积岩等，为国内罕见：更有海浪惊涛拍岸，气势磅礴。蓝天、白云、岩石、巨浪交相辉映，美不胜收。观赏涠洲岛【主标志广场】（游览时间不低于10分钟）是涠洲岛的标志性建筑，很多游客将这里作为“到此一游”拍照留念和打卡的地方，留下涠洲岛之行珍贵的一瞬间。乘车前往【天主教堂】（游览时间不低于50分钟）徒步游览(如乘观光电瓶车自理20元/人往返)是法国巴黎外方传教会在整个北海地区建造的教堂。教堂是典型法国文艺复兴时期的哥特式建筑，有着高耸的罗马式尖塔。建筑材料全取自岛上的珊瑚、岩石和石灰，显得很特别。兼以土瓦木材构筑了这座占地面积近千平方米的教堂。虽然这座天主教堂的年代久远，但是它的主体建筑依旧保存的较为完好。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五彩滩】（游览时间不低于30分钟）同时可以看到国内罕见的海蚀崖、海蚀平台、海蚀洞地质景观，与鳄鱼山的火山景观相比，这里更为震撼。五彩滩景区内长达1.5公里的海岸几乎都发育着20-50米高的海蚀崖，崖面耸立，蔚为壮观。从入口走下沙滩，往左侧不远处，是岛上海蚀平台。这些平台在海蚀崖前展布，平坦而宽阔，退潮时，平台宽度可达上百米，十分壮观，巨大的火山岩石一层一层的，在阳光的照射下特别的壮观。大片大片的火山熔岩裸露出来，特别的宽阔。远处蓝蓝的天和蓝蓝的海水成了一色，白白的云点缀蓝蓝的天，让天空更生动，海水时而很温柔地亲吻着火山岩石。前往涠洲岛绝对不能错过的海边公路【南湾街】（游览时间不低于10分钟）也被称为涠洲岛沿海公路，这条公路蜿蜒曲折，沿途风景如画。红白相间的栏杆、一览无垠的海岸线构成了绝美海景。乘车前往【滴水丹屏】（游览时间不低于30分钟）是位于涠洲岛西南部的一段海边石崖，崖壁上的石缝间常有水点点滴落，犹如珠帘垂挂，因此也叫滴水岩。滴水丹屏拥有层层叠叠的海蚀纹理，是拍照赏景的胜地，绝壁上部绿树成荫，由于海蚀作用，滴水丹屏的层层纹理在朱红色的岩石上显得很清晰，又因为绝佳的地理位置，加上附近海面上的渔船作背景，滴水丹屏浓缩了涠洲岛的自然景观，沙滩、海浪、礁石、海蚀洞、火山熔岩轨迹等，沙滩上还有茅草屋和枯树，很适合游客拍摄。滴水丹屏的海滩也非常不错，靠近水边的沙子很细腻，在海滩上走走很惬意。涠洲岛景点游览结束后，乘车前往涠洲岛西角码头，乘船前往北海，途中感受海水共长天一色。游船抵达北海码头后，司机在北海码头停车场等候，乘车返回南宁市内散团，结束愉快的广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通：旅游目的地14座丰田海狮商务车-岛上旅游观光车。
                <w:br/>
                2、用  餐：4早8正餐/正菜八菜一汤（正餐30元/人、十人一桌、不足十人相应减少）。
                <w:br/>
                3、门  票：行程内所列景点首道大门票。
                <w:br/>
                4、其  他：德天瀑布接驳车35元/人。
                <w:br/>
                5、涠洲岛：往返船票【普通舱】上岛费、岛上电瓶观光车费。
                <w:br/>
                6、保  险：旅行社责任保险（建议旅游者自行购买旅游意外伤害保险）。
                <w:br/>
                7、住  宿：4晚当地酒店标准4间单间大床+3间双人间（酒店设施：空调、电视、独立卫生间）；参考酒店如下：德天丽酒店、北海雅斯特酒店、涠洲莫奈花园精品民宿或同级，以实际安排为准。已包含全程单房差680元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
                <w:br/>
                2、赠送项目：如因特殊原因无法安排游览，不退任何费用。
                <w:br/>
                3、不含景区：电瓶车、竹排、索道、骑马、快艇、划船等及个人消费。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多维帆船/游艇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通灵景区电瓶车10元/人，德天瀑布风景区内电瓶车（单程10元/人）、火山口电瓶车20元/人（往返），天主教堂电瓶车20元/人（往返）</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1、在旅游过程中，请您随时注意自身安全，请遵守时间，听从师傅安排。
                <w:br/>
                2、景点车多人多，请注意保管好您的贵重物品，以免对您的旅游行程造成不愉快的心情。
                <w:br/>
                3、游览行程中调整游览先后顺序或景点变更，必须征得全体客人同意并签字认可，方可调整。
                <w:br/>
                4、旅游者在景区游览时如果要暂时离开团队，如去洗手间，请告知师傅或其他团友。
                <w:br/>
                5、景点以自然景观为主，民俗风情极为浓厚。可以了解很多不同民族不同的风俗习惯和奇闻趣事。
                <w:br/>
                6、如遇国家政策性调价或天气、自然灾害等人力不可抗拒因素造成的行程延误、变更等所产生的费用由游客自行承担，如因此原因造成景点减少，我公司负责退还门票差额。
                <w:br/>
                7.景区内有自主经营的购物店，并非旅行社推荐的购物店，请客人谨慎购物，理性消费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2025-06-30T18:07:31+08:00</dcterms:created>
  <dcterms:modified xsi:type="dcterms:W3CDTF">2025-06-30T18:07:31+08:00</dcterms:modified>
</cp:coreProperties>
</file>

<file path=docProps/custom.xml><?xml version="1.0" encoding="utf-8"?>
<Properties xmlns="http://schemas.openxmlformats.org/officeDocument/2006/custom-properties" xmlns:vt="http://schemas.openxmlformats.org/officeDocument/2006/docPropsVTypes"/>
</file>