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【A线双卧.大赏四国风】沈阳、塔敏查干大沙漠、乌兰浩特、阿尔山天池、呼伦贝尔双卧17日行程单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HLJ1723690875BM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南宁/柳州/桂林—沈阳北（火车约30小时）
                <w:br/>
              </w:t>
            </w:r>
          </w:p>
          <w:p>
            <w:pPr>
              <w:pStyle w:val="indent"/>
            </w:pPr>
            <w:r>
              <w:rPr>
                <w:rFonts w:ascii="微软雅黑" w:hAnsi="微软雅黑" w:eastAsia="微软雅黑" w:cs="微软雅黑"/>
                <w:color w:val="000000"/>
                <w:sz w:val="20"/>
                <w:szCs w:val="20"/>
              </w:rPr>
              <w:t xml:space="preserve">
                各位贵宾自行赴火车站，乘火车前往沈阳北。
                <w:br/>
                参考车次：南宁/沈阳北 Z396(08:18/19:32+1)，柳州发车时间为11:27+1，桂林北发车时间为12:54+1，抵达后安排司机车辆接您入住酒店。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抵达沈阳北
                <w:br/>
              </w:t>
            </w:r>
          </w:p>
          <w:p>
            <w:pPr>
              <w:pStyle w:val="indent"/>
            </w:pPr>
            <w:r>
              <w:rPr>
                <w:rFonts w:ascii="微软雅黑" w:hAnsi="微软雅黑" w:eastAsia="微软雅黑" w:cs="微软雅黑"/>
                <w:color w:val="000000"/>
                <w:sz w:val="20"/>
                <w:szCs w:val="20"/>
              </w:rPr>
              <w:t xml:space="preserve">
                火车上，一路向北。晚上抵达沈阳北站，后司机接您前往酒店，自行办理入住酒店手续，结束当天行程。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沈阳-塔敏查干沙漠（汽车约3小时）-通辽（汽车约3小时）
                <w:br/>
              </w:t>
            </w:r>
          </w:p>
          <w:p>
            <w:pPr>
              <w:pStyle w:val="indent"/>
            </w:pPr>
            <w:r>
              <w:rPr>
                <w:rFonts w:ascii="微软雅黑" w:hAnsi="微软雅黑" w:eastAsia="微软雅黑" w:cs="微软雅黑"/>
                <w:color w:val="000000"/>
                <w:sz w:val="20"/>
                <w:szCs w:val="20"/>
              </w:rPr>
              <w:t xml:space="preserve">
                早餐后，参观【沈阳张氏帅府】(游览时间不少于30分）（如遇每周一闭馆，敬请谅解)游览大青楼、小青楼、赵四小姐楼等充满浓郁民国文化特色的建筑。游览后乘车赴【塔敏查干魔鬼沙漠】(游览时间不少于30分）参观电影《孤驼泪》的外景拍摄地。这里是库伦旗生态旅游中的优良旅游区。自奈曼旗东部伸入到库伦旗，曲折蛇行入科尔沁左翼后旗境内，号称“八百里瀚海”。晚餐品尝通辽地方美食烧麦（或特色火锅，具体以实际安排为准不另行告知敬请谅解）。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通辽—乌兰浩特（汽车约5小时）
                <w:br/>
              </w:t>
            </w:r>
          </w:p>
          <w:p>
            <w:pPr>
              <w:pStyle w:val="indent"/>
            </w:pPr>
            <w:r>
              <w:rPr>
                <w:rFonts w:ascii="微软雅黑" w:hAnsi="微软雅黑" w:eastAsia="微软雅黑" w:cs="微软雅黑"/>
                <w:color w:val="000000"/>
                <w:sz w:val="20"/>
                <w:szCs w:val="20"/>
              </w:rPr>
              <w:t xml:space="preserve">
                早餐后，沿途观赏科尔沁草原风光。前往参观【孝庄园故里】(游览时间不少于30分）清朝国母、科尔沁草原走出的女政治家孝庄文皇后出生地。园区内有孝庄故居·达尔罕亲王府、孝庄博物馆、嘎达梅林纪念馆、达尔罕兵营、汤格尔庙、白龙湖、科尔沁与后金盟誓碑等十多处景点。后乘车赴【红城乌兰浩特】，游览【成吉思汗公园】(游览时间不少于30分）位于乌兰浩特市城北的罕山之巅，纪念世界历史上伟大的政治家、军事家的成吉思汗庙坐落其中，是当今世界上纪念成吉思汗的祠庙，是内蒙古自治区重点文物保护单位。成吉思汗统一蒙古各部，成吉思汗铁骑所向披靡，征服地域西达西亚、中欧的黑海海滨末建立宫帐称汗，在这里可以了解成吉思汗戎马一生。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乌兰浩特—阿尔山公园（汽车约4.5小时）
                <w:br/>
              </w:t>
            </w:r>
          </w:p>
          <w:p>
            <w:pPr>
              <w:pStyle w:val="indent"/>
            </w:pPr>
            <w:r>
              <w:rPr>
                <w:rFonts w:ascii="微软雅黑" w:hAnsi="微软雅黑" w:eastAsia="微软雅黑" w:cs="微软雅黑"/>
                <w:color w:val="000000"/>
                <w:sz w:val="20"/>
                <w:szCs w:val="20"/>
              </w:rPr>
              <w:t xml:space="preserve">
                早餐后乘车【阿尔山国家森林公园】(整个景区内游览时间不少于40分钟）（不含小交通，费用自理）阿尔山国家森林公园直径75公里是园区内，体验淳朴的自然风景，和真实的林区人民生活，与原始的大兴安岭亲密接触。【石塘林】(游览时间不少于15分）观火山熔间歇流,亚洲 大的火山岩溶地貌，走入石塘林就如走进天然、完整的火山熔岩地质博物馆、寸土无机的石塘林内，生长着高大的落叶松，大片的低等植物苔藓与高大的松柏相依相偎；登【阿尔山天池】(游览时间不少于15分钟）一个高位火山口湖，为火山喷发后在火山口积水而成的湖泊；神奇灵秀的【三潭峡】(游览时间不少于10分钟）由映松潭、映壁潭、龙凤潭三个深潭组成。峡谷长约2公里，由河流切割而成，峡谷南壁陡峭险峻，北壁由巨大火山岩堆积而成。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阿尔山—满洲里（汽车约4.5小时）
                <w:br/>
              </w:t>
            </w:r>
          </w:p>
          <w:p>
            <w:pPr>
              <w:pStyle w:val="indent"/>
            </w:pPr>
            <w:r>
              <w:rPr>
                <w:rFonts w:ascii="微软雅黑" w:hAnsi="微软雅黑" w:eastAsia="微软雅黑" w:cs="微软雅黑"/>
                <w:color w:val="000000"/>
                <w:sz w:val="20"/>
                <w:szCs w:val="20"/>
              </w:rPr>
              <w:t xml:space="preserve">
                早餐后一路欣赏中国四大牧场之一的呼伦贝尔大草原，这里仅有牧民和少数的摄影家，到达这里的游客少之又少，这才是真正的深入草原，平整的草原像绿油油的地毯，远处山峦起伏，朵朵白云山边飘来，群群牛羊簇簇毡包。这里草天相连、人烟罕至，自然环境保护良好，车辆行驶其中，如同驶向蓝天白云，驶入草原的天堂。乘【越野车穿越草原】(体验时间不少于15分钟）（越野车不含，费用自理）抵达草原深处，登制高点看草原美景。游览呼伦湖的出口【远观二卡跨国湿地】(远观时间不少于10分）这里有呼伦贝尔“第二森林”之称，走过13道湾的湿地桥，探访近在咫尺的中国友好邻邦俄罗斯。乘车赴满洲里，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 （汽车约3小时）—根河（汽车约2小时）
                <w:br/>
              </w:t>
            </w:r>
          </w:p>
          <w:p>
            <w:pPr>
              <w:pStyle w:val="indent"/>
            </w:pPr>
            <w:r>
              <w:rPr>
                <w:rFonts w:ascii="微软雅黑" w:hAnsi="微软雅黑" w:eastAsia="微软雅黑" w:cs="微软雅黑"/>
                <w:color w:val="000000"/>
                <w:sz w:val="20"/>
                <w:szCs w:val="20"/>
              </w:rPr>
              <w:t xml:space="preserve">
                餐后乘车赴【呼伦贝尔大草原-哈萨尔游牧部落】(游览时间不少于30分）属额尔古纳河边草原湿地，这里人烟稀少，景色优美，放眼望去，满目葱郁，碧草青绿，蓝天如洗，空气清净，盛大的【王城迎宾酒（赠送）】（赠送项目，不参加不退不换）这里是哈萨尔王安营之地，感跟王室后裔琪琪格体验巴尔虎民族文化，聆听新巴尔虎左旗非物质遗产—【巴尔虎长调、博克、蒙古包群展、蒙银文化、蒙古马精神（赠送）】，【敖包相会—祭祀敖包（赠送）】（赠送项目，不参加不退不换）围绕敖包顺时针转上三圈，系上许愿绳祝您梦想成真！真实感受巴尔虎蒙古牧民生活，感受草原上的游牧文化。延【边防公路景观带】(车观时间不少于10分）从黑山头镇到满洲里沿途200余公里，这是一条中国对俄罗斯的边防公路，一路上口岸和关卡众多，因人烟罕至而保留了原生态的草原景观，茫茫草原和蓝天相接，车子驶入其中如同开往天际。抵达【33湿地停靠点】(车观时间不少于10分）边防公路右侧大片草原湿地风光，远处湖边能看到野生水禽和飞翔的苍鹰，三五成群的野马，羊群，景色让人陶醉。乘车赴额尔古纳或根河，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根河—北极村（汽车约6.5小时）
                <w:br/>
              </w:t>
            </w:r>
          </w:p>
          <w:p>
            <w:pPr>
              <w:pStyle w:val="indent"/>
            </w:pPr>
            <w:r>
              <w:rPr>
                <w:rFonts w:ascii="微软雅黑" w:hAnsi="微软雅黑" w:eastAsia="微软雅黑" w:cs="微软雅黑"/>
                <w:color w:val="000000"/>
                <w:sz w:val="20"/>
                <w:szCs w:val="20"/>
              </w:rPr>
              <w:t xml:space="preserve">
                早餐后乘车赴【驯鹿使鹿部落】(游览时间不少于30分）探访使鹿部落，他们藏于大兴安岭林区的林海雪原之中，在零下40多度的极端条件下生存，坚守着 原始的狩猎方式，与驯鹿为伴。原始、氏族公社的种种迹象和思维方式至今仍然在他们中间部分保留着，是中国饲养驯鹿的民族。游览后乘车赴【北极村】(游览时间不少于30分），欣赏【北极星空】远离城市的喧嚣，那么抬头便是让人神往的无际星空，巨大的北斗七星就在眼前好像伸手就能摸到，在浩瀚的星空下会感觉自己是那样的渺小和孤单。后入住当地家庭旅馆，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北极村—加格达奇（汽车约6小时）
                <w:br/>
              </w:t>
            </w:r>
          </w:p>
          <w:p>
            <w:pPr>
              <w:pStyle w:val="indent"/>
            </w:pPr>
            <w:r>
              <w:rPr>
                <w:rFonts w:ascii="微软雅黑" w:hAnsi="微软雅黑" w:eastAsia="微软雅黑" w:cs="微软雅黑"/>
                <w:color w:val="000000"/>
                <w:sz w:val="20"/>
                <w:szCs w:val="20"/>
              </w:rPr>
              <w:t xml:space="preserve">
                早餐后游览【北极沙洲】(游览时间不少于15分）寻找中国北点、中俄界江风光；沿江观赏对岸俄罗斯远东地区有浓郁的异域特点小村庄-【伊格那思依诺村】江里盛产珍贵的冷水鱼，品种极多，有哲罗、细鳞、大马哈、鳇鱼等等。后参观中华北极的标志性建筑物【神州北极碑】(游览时间不少于15分）此石碑与号称天涯海角的“南天一柱”齐名，并与之遥相呼应，是北极村的一个象征性标记。凡是来北极村游览观光的客人，均会在此石碑前摄影留念，以证北极之约。游览【中国北一家】(游览时间不少于15分）并与其“木揢楞”式的小木屋拍照留念，参观【北邮局】(游览时间不少于15分）—购买几张明信片，印上北的邮戳，给远方的家人和朋友寄去来自祖国北的问候，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 （汽车约3.5小时）—哈尔滨 （汽车约4小时）
                <w:br/>
              </w:t>
            </w:r>
          </w:p>
          <w:p>
            <w:pPr>
              <w:pStyle w:val="indent"/>
            </w:pPr>
            <w:r>
              <w:rPr>
                <w:rFonts w:ascii="微软雅黑" w:hAnsi="微软雅黑" w:eastAsia="微软雅黑" w:cs="微软雅黑"/>
                <w:color w:val="000000"/>
                <w:sz w:val="20"/>
                <w:szCs w:val="20"/>
              </w:rPr>
              <w:t xml:space="preserve">
                早餐后游览【大兴安岭加格达奇北山公园】(游览时间不少于30分钟）拾阶而上登高望远尽可以鸟瞰城市全貌，此处生态资源保存完好，是林区森林资源的一个缩影，山势连绵起伏而且坡度平缓，伴随着林区开发建设，相继开发了一些景点，突出代表有铁道兵纪念碑、森林氧吧、绿月桥等群众休闲娱乐场所。后乘车前往游览【五大连池景区】(游览时间不少于30分钟）沿途参观公路两侧的（车观）九三农场(车观时间不少于10分）它是全国的黑土地带，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午餐后游览【北饮泉】(游览时间不少于20分钟）观赏熔岩台地、益身亭、品尝世界三大冷泉之一的五大连池矿泉水，泉湖瀑布、北苑赏苇、药泉湖是火山熔岩形成的堰塞湖。游览后乘车赴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哈尔滨—镜泊湖（汽车约4小时）
                <w:br/>
              </w:t>
            </w:r>
          </w:p>
          <w:p>
            <w:pPr>
              <w:pStyle w:val="indent"/>
            </w:pPr>
            <w:r>
              <w:rPr>
                <w:rFonts w:ascii="微软雅黑" w:hAnsi="微软雅黑" w:eastAsia="微软雅黑" w:cs="微软雅黑"/>
                <w:color w:val="000000"/>
                <w:sz w:val="20"/>
                <w:szCs w:val="20"/>
              </w:rPr>
              <w:t xml:space="preserve">
                早餐后前往【中央大街】(游览时间不少于30分钟）走在中央大街，百年积淀的文化底蕴，独具特色的欧陆风情、经久不衰的传奇故事。参观哈尔滨的标志性建筑【防洪纪念塔】(游览时间不少于20分钟），为了纪念哈尔滨人民战胜1957年特大洪水而建造的，描绘了哈尔滨人民战胜洪水的生动场面，体现了哈尔滨人民团结一心、共同战胜洪水的英雄气概。游览带状开放式公园【斯大林公园】(游览时间不少于20分钟），参观【索菲亚教堂广场】(游览时间不少于20分钟）及迎接八方游客的“城市会客厅”—【建筑艺术广场】。前往游客展示中心(停留时间不超过60分钟）领略大美龙江【领取精美俄罗斯小套娃】（赠送）。午餐品尝【东北饺子宴】薄皮大馅的饺子包含着浓浓的东北情。【网红中东铁路桥】(游览时间不少于15分钟），到访【俄罗斯巧克力制作工坊】（自由活动时间不少于20分钟）作为中国对俄贸易中心城市，此工坊的设立旨在宣传俄罗斯本土巧克力文化，了解俄罗斯巧克力的制作过程，品尝俄罗斯风味手工巧克力，体验异域的甜美风情。
                <w:br/>
                游览后乘车赴镜泊湖，后入住酒店，结束当天行程。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镜泊湖—二道白河（汽车约3.5小时）
                <w:br/>
              </w:t>
            </w:r>
          </w:p>
          <w:p>
            <w:pPr>
              <w:pStyle w:val="indent"/>
            </w:pPr>
            <w:r>
              <w:rPr>
                <w:rFonts w:ascii="微软雅黑" w:hAnsi="微软雅黑" w:eastAsia="微软雅黑" w:cs="微软雅黑"/>
                <w:color w:val="000000"/>
                <w:sz w:val="20"/>
                <w:szCs w:val="20"/>
              </w:rPr>
              <w:t xml:space="preserve">
                早餐后乘车赴【镜泊湖风景名胜区】(游览时间不少于40分钟）沿途可欣赏茂密的原始森林，后乘景区内环保车（不含小交通，费用自理）进入景区，观赏我国的三大瀑布之一【吊水楼瀑布】(游览时间不少于20分钟），因其居镜泊湖北端，又名镜泊湖瀑布。瀑布四周布满黑色的火山岩，落差20米，幅宽40米，洪水期瀑布宽达100多米。瀑水飞泻直下，浪花四溅，气势磅礴，震声如雷。中餐品尝镜泊湖鱼，午餐后乘车赴【大关东满族文化园（赠送）】(游览时间不少于30分钟）（赠送景点，不参加不退不换）这更是满清的龙兴之地，走进长白山脚下充满满族文化气息的大关东文化园，了解满族文化。游览后乘车赴【百花谷朝鲜族古村落（赠送）】（赠送景点，不参加不退不换）(游览时间不少于30分钟）参观朝鲜族古建筑非物质文化遗产博物馆，了解中国朝鲜族历史，体验朝鲜族浓郁的民俗文化。穿朝鲜民族服饰扮演朝鲜大长今讲述长白山“药水泉”的神秘故事，互动体验朝鲜族石头爷爷的守护神文化。感受朝鲜族民风民俗，学习朝鲜族日常用语。乘车赴二道白河，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二道白河-北景区（汽车约50分钟） -丹东（汽车约7小时）
                <w:br/>
              </w:t>
            </w:r>
          </w:p>
          <w:p>
            <w:pPr>
              <w:pStyle w:val="indent"/>
            </w:pPr>
            <w:r>
              <w:rPr>
                <w:rFonts w:ascii="微软雅黑" w:hAnsi="微软雅黑" w:eastAsia="微软雅黑" w:cs="微软雅黑"/>
                <w:color w:val="000000"/>
                <w:sz w:val="20"/>
                <w:szCs w:val="20"/>
              </w:rPr>
              <w:t xml:space="preserve">
                早餐后乘【景区摆渡车】赴中国十大名山之一【长白山】（整个景区游览时间不少于3小时）【因景区较大，为方便团队同进同出，需客人现场自理景区电瓶车，自理摆渡车+环保车+倒站车80】，抵山门后乘【环保车】进入长白山风景区：游客可乘【倒站车】上山参观我国火山口湖中的一个湖泊、松花江、图们江、鸭绿江三江的发源地——长白天池，观赏长白瀑布，观火山聚龙温泉池，还可观水平如镜的小天池、药王庙，绿渊潭等，欣赏世界上同纬度内没有受污染的、烟波浩瀚的茫茫原始林海。乘车前往丹东。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丹东—盘锦/沈阳（汽车约3小时）
                <w:br/>
              </w:t>
            </w:r>
          </w:p>
          <w:p>
            <w:pPr>
              <w:pStyle w:val="indent"/>
            </w:pPr>
            <w:r>
              <w:rPr>
                <w:rFonts w:ascii="微软雅黑" w:hAnsi="微软雅黑" w:eastAsia="微软雅黑" w:cs="微软雅黑"/>
                <w:color w:val="000000"/>
                <w:sz w:val="20"/>
                <w:szCs w:val="20"/>
              </w:rPr>
              <w:t xml:space="preserve">
                早餐后乘车前往游览【朝鲜民俗馆】(游览时间不少于30分钟）朝鲜民俗展览馆，是一座集朝鲜民族特色，民族文化展览于一体的综合性展馆，主要以古代高丽文化，近代朝鲜文化展物和朝鲜民族文物构成，丰富的文化遗产和传统的民族风情，赋予了它独有的社会地位和民族特色。游览【朝鲜抗美援朝纪念馆】(游览时间不少于30分钟）（每周一闭馆，提前预约，如遇政策性闭馆、客流管控等改为外观，不另行通知敬请谅解）全面反映中国人民抗美援朝战争和抗美援朝运动历史的专题纪念馆，1950年10月19日,中国人民志愿军雄赳赳、气昂昂跨过鸭绿江,拉开了抗美援朝战争的序幕。之后前往【国门一线中朝 近距离一步跨】享用午餐，免费提供朝鲜服装拍照。游览一步跨遥望朝鲜景色。游览后乘车前往游船码头，游览后赴丹东边境线起点【河口】(游览时间不少于30分钟）这里是中国十大乡村之一《在那桃花盛开的地方》、也是抗美援朝时期志愿军雄赳赳、气昂昂跨过鸭绿江的地方。乘坐【鸭绿江边境游船】(游览时间不少于30分钟）沿途观看中朝两岸风光，朝鲜边防哨所，抗美援朝暗堡旧址，朝鲜清水郡育苗基地，朝鲜高干疗养院，朝鲜女兵营等，领略神秘异国风光，近距旁观赏朝鲜百姓真实的生活状态。后登【断桥】(游览时间不少于30分钟）重走抗美援朝雄赳赳，气昂昂渡江路线。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盘锦/沈阳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盘锦/沈阳—红海滩（汽车约2.5小时）—沈阳（汽车约3小时）
                <w:br/>
              </w:t>
            </w:r>
          </w:p>
          <w:p>
            <w:pPr>
              <w:pStyle w:val="indent"/>
            </w:pPr>
            <w:r>
              <w:rPr>
                <w:rFonts w:ascii="微软雅黑" w:hAnsi="微软雅黑" w:eastAsia="微软雅黑" w:cs="微软雅黑"/>
                <w:color w:val="000000"/>
                <w:sz w:val="20"/>
                <w:szCs w:val="20"/>
              </w:rPr>
              <w:t xml:space="preserve">
                早餐后乘车赴【红海滩风景区】(游览时间不少于30分钟）（不含景交，费用自理），欣赏到不同的景色，红色的碱蓬草、绿色的芦苇荡、金黄色的稻田画交织在一起，再加上各种颜色的鸟类，给人们带来巨大的视野冲击，有如在不同的巨型水彩画中徜徉。还可欣赏到一望无际的红色海岸线，绿色的芦苇荡像芦苇的海洋，当秋天水稻变成金色，可欣赏到浩瀚壮观的金色稻田画。沿着18公里的风景廊道，可依次游览爱情宣言廊，这是碱蓬草红的 浓烈的景点、爱情红海，是 完美的摄影角，留下 美丽的瞬间。岁月小栈，辽河油田重要的一个生产单位，叫金马采油厂、踏霞漫步、小岛闲情，卧龙湖码头让您近距离深入湿地探险，追逐生态踏绿浪而行、登观光塔一览世界之 的滨海湿地、苇海。后前往沈阳，抵达后前往酒店，自行办理入住手续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沈阳-南宁/柳州/桂林北
                <w:br/>
              </w:t>
            </w:r>
          </w:p>
          <w:p>
            <w:pPr>
              <w:pStyle w:val="indent"/>
            </w:pPr>
            <w:r>
              <w:rPr>
                <w:rFonts w:ascii="微软雅黑" w:hAnsi="微软雅黑" w:eastAsia="微软雅黑" w:cs="微软雅黑"/>
                <w:color w:val="000000"/>
                <w:sz w:val="20"/>
                <w:szCs w:val="20"/>
              </w:rPr>
              <w:t xml:space="preserve">
                今日安排：
                <w:br/>
                早餐后，司机提前和您联系，前往沈阳北火车站，进站手续请根据火车站指引自行办理。乘火车前往南宁/柳州/桂林北，火车上欣赏沿途风光，与朋友一起回味此次难忘的旅程。
                <w:br/>
                参考车次：沈阳北-南宁Z398（12:59-23:55+1）返回南宁，柳州抵达时间为 20:43+1，桂林北抵达时间为 19:08+1。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用车：全程空调旅游车，保证每人一个正座
                <w:br/>
                住宿：全程13晚酒店标间+1晚家庭旅馆，我社不提供自然单间或三人间，如遇单男单女，需补房差。不补房差请接受三人间或家庭房或加床或拼住！不保证每晚均为同一房型！ 东三省老工业地区住宿条件不能与南方比较，敬请理解。
                <w:br/>
                参考酒店：
                <w:br/>
                沈阳：锦江之星、中城、天使港湾、东旭、华峰、宜必思、华人客栈或同档次酒店
                <w:br/>
                通辽：嘉宇、骏怡、丽都、速8或同档次酒店
                <w:br/>
                乌兰浩特：长丰宾馆、竞速、博士园或同档次酒店
                <w:br/>
                阿尔山景区内民宿/阿尔山市区：如家、宏大、新长城、智星、山泉或同档次酒店
                <w:br/>
                满洲里：鸿腾、速客、星然、惠君、宇辉、隆达、猛犸或同档次酒店
                <w:br/>
                额尔古纳/根河：冷极58、会金阁、林源、金源假日、绿色山庄、市宾馆或同档次酒店
                <w:br/>
                漠河/北极村：咱家小院或同档次民宿
                <w:br/>
                加格达奇：王子、华融、兴安、北环、乐助或同档次酒店
                <w:br/>
                哈尔滨：春天、派酒店、鑫彩、大洋、棠枫、慕尚、禧龙或同档次酒店
                <w:br/>
                镜泊湖/敦化：依山傍水、鑫源假日、枕湖楼、玉壶、靓瀑、六鼎山、悦豪或同档次酒店
                <w:br/>
                丹东/通化：新一百、众城优佳、璞丽、迪豪、丹铁、国门青云或同档次酒店
                <w:br/>
                盘锦：中车惠假日酒店、雅每家酒店、大众花园宾馆、正大酒店或同档次酒店
                <w:br/>
                餐饮：全程含14早18正（酒店含早，正餐餐标25元/人/餐，10人一桌，不低于8菜汤，不足10人菜品酌减，不含酒水）（多地属于景区，早餐相对简单，用餐人多偶尔需要等待，行程内定制餐食。不吃不退费敬请理解）
                <w:br/>
                导游：中文导游分段服务，沈阳-根河1名、根河-哈尔滨1名、哈尔滨市游1名、哈尔滨-沈阳1名 服务费30元/人，双方约定不足10人，由司机提供向导服务、接送机不含讲解服务，服务费30元/人（接送站期间和区间路上不含导游服务）
                <w:br/>
                火车票：南宁或柳州或桂林北/沈阳北火车硬卧（不保证上中下铺位、车次）
                <w:br/>
                沈阳北/南宁或柳州或桂林北火车硬卧（不保证上中下铺位、车次）
                <w:br/>
                （如出到上铺可退单程差价40元/人，中铺可退单程差价20元/人）
                <w:br/>
                儿童：2-12岁儿童含往返火车票+车位+餐+导游服务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3、不含14晚单房差A线8月31日前1300元/人，9月1日后1100元/人：请务必持有有效证件入住宾馆，产生单男单女请补足房差或在条件允许的情况下听从导游另行安排或与其客人插住或请另补房差。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5、全程不含门票以及景交；儿童不含床位+早餐+门票+小交通以及其他费用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哈尔滨游客服务中心或满洲里免税贸易中心</w:t>
            </w:r>
          </w:p>
        </w:tc>
        <w:tc>
          <w:tcPr/>
          <w:p>
            <w:pPr>
              <w:pStyle w:val="indent"/>
            </w:pPr>
            <w:r>
              <w:rPr>
                <w:rFonts w:ascii="微软雅黑" w:hAnsi="微软雅黑" w:eastAsia="微软雅黑" w:cs="微软雅黑"/>
                <w:color w:val="000000"/>
                <w:sz w:val="20"/>
                <w:szCs w:val="20"/>
              </w:rPr>
              <w:t xml:space="preserve">特产食品，工艺品等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漠河土特产店</w:t>
            </w:r>
          </w:p>
        </w:tc>
        <w:tc>
          <w:tcPr/>
          <w:p>
            <w:pPr>
              <w:pStyle w:val="indent"/>
            </w:pPr>
            <w:r>
              <w:rPr>
                <w:rFonts w:ascii="微软雅黑" w:hAnsi="微软雅黑" w:eastAsia="微软雅黑" w:cs="微软雅黑"/>
                <w:color w:val="000000"/>
                <w:sz w:val="20"/>
                <w:szCs w:val="20"/>
              </w:rPr>
              <w:t xml:space="preserve">特产食品，工艺品等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草原银器店</w:t>
            </w:r>
          </w:p>
        </w:tc>
        <w:tc>
          <w:tcPr/>
          <w:p>
            <w:pPr>
              <w:pStyle w:val="indent"/>
            </w:pPr>
            <w:r>
              <w:rPr>
                <w:rFonts w:ascii="微软雅黑" w:hAnsi="微软雅黑" w:eastAsia="微软雅黑" w:cs="微软雅黑"/>
                <w:color w:val="000000"/>
                <w:sz w:val="20"/>
                <w:szCs w:val="20"/>
              </w:rPr>
              <w:t xml:space="preserve">银器、工艺品等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朝鲜歌舞表演餐</w:t>
            </w:r>
          </w:p>
        </w:tc>
        <w:tc>
          <w:tcPr/>
          <w:p>
            <w:pPr>
              <w:pStyle w:val="indent"/>
            </w:pPr>
            <w:r>
              <w:rPr>
                <w:rFonts w:ascii="微软雅黑" w:hAnsi="微软雅黑" w:eastAsia="微软雅黑" w:cs="微软雅黑"/>
                <w:color w:val="000000"/>
                <w:sz w:val="20"/>
                <w:szCs w:val="20"/>
              </w:rPr>
              <w:t xml:space="preserve">朝鲜歌舞表演餐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北村观光塔+黑龙江游船</w:t>
            </w:r>
          </w:p>
        </w:tc>
        <w:tc>
          <w:tcPr/>
          <w:p>
            <w:pPr>
              <w:pStyle w:val="indent"/>
            </w:pPr>
            <w:r>
              <w:rPr>
                <w:rFonts w:ascii="微软雅黑" w:hAnsi="微软雅黑" w:eastAsia="微软雅黑" w:cs="微软雅黑"/>
                <w:color w:val="000000"/>
                <w:sz w:val="20"/>
                <w:szCs w:val="20"/>
              </w:rPr>
              <w:t xml:space="preserve">北村观光塔+黑龙江游船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行军大帐</w:t>
            </w:r>
          </w:p>
        </w:tc>
        <w:tc>
          <w:tcPr/>
          <w:p>
            <w:pPr>
              <w:pStyle w:val="indent"/>
            </w:pPr>
            <w:r>
              <w:rPr>
                <w:rFonts w:ascii="微软雅黑" w:hAnsi="微软雅黑" w:eastAsia="微软雅黑" w:cs="微软雅黑"/>
                <w:color w:val="000000"/>
                <w:sz w:val="20"/>
                <w:szCs w:val="20"/>
              </w:rPr>
              <w:t xml:space="preserve">行军大帐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游牧天边</w:t>
            </w:r>
          </w:p>
        </w:tc>
        <w:tc>
          <w:tcPr/>
          <w:p>
            <w:pPr>
              <w:pStyle w:val="indent"/>
            </w:pPr>
            <w:r>
              <w:rPr>
                <w:rFonts w:ascii="微软雅黑" w:hAnsi="微软雅黑" w:eastAsia="微软雅黑" w:cs="微软雅黑"/>
                <w:color w:val="000000"/>
                <w:sz w:val="20"/>
                <w:szCs w:val="20"/>
              </w:rPr>
              <w:t xml:space="preserve">游牧天边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蒙古马颂</w:t>
            </w:r>
          </w:p>
        </w:tc>
        <w:tc>
          <w:tcPr/>
          <w:p>
            <w:pPr>
              <w:pStyle w:val="indent"/>
            </w:pPr>
            <w:r>
              <w:rPr>
                <w:rFonts w:ascii="微软雅黑" w:hAnsi="微软雅黑" w:eastAsia="微软雅黑" w:cs="微软雅黑"/>
                <w:color w:val="000000"/>
                <w:sz w:val="20"/>
                <w:szCs w:val="20"/>
              </w:rPr>
              <w:t xml:space="preserve">蒙古马颂</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夜游满洲里150元/人</w:t>
            </w:r>
          </w:p>
        </w:tc>
        <w:tc>
          <w:tcPr/>
          <w:p>
            <w:pPr>
              <w:pStyle w:val="indent"/>
            </w:pPr>
            <w:r>
              <w:rPr>
                <w:rFonts w:ascii="微软雅黑" w:hAnsi="微软雅黑" w:eastAsia="微软雅黑" w:cs="微软雅黑"/>
                <w:color w:val="000000"/>
                <w:sz w:val="20"/>
                <w:szCs w:val="20"/>
              </w:rPr>
              <w:t xml:space="preserve">夜游满洲里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访草原牧户+俄罗斯家访368元/人</w:t>
            </w:r>
          </w:p>
        </w:tc>
        <w:tc>
          <w:tcPr/>
          <w:p>
            <w:pPr>
              <w:pStyle w:val="indent"/>
            </w:pPr>
            <w:r>
              <w:rPr>
                <w:rFonts w:ascii="微软雅黑" w:hAnsi="微软雅黑" w:eastAsia="微软雅黑" w:cs="微软雅黑"/>
                <w:color w:val="000000"/>
                <w:sz w:val="20"/>
                <w:szCs w:val="20"/>
              </w:rPr>
              <w:t xml:space="preserve">访草原牧户+俄罗斯家访</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¥ 368.00</w:t>
            </w:r>
          </w:p>
        </w:tc>
      </w:tr>
      <w:tr>
        <w:trPr/>
        <w:tc>
          <w:tcPr/>
          <w:p>
            <w:pPr>
              <w:pStyle w:val="indent"/>
            </w:pPr>
            <w:r>
              <w:rPr>
                <w:rFonts w:ascii="微软雅黑" w:hAnsi="微软雅黑" w:eastAsia="微软雅黑" w:cs="微软雅黑"/>
                <w:color w:val="000000"/>
                <w:sz w:val="20"/>
                <w:szCs w:val="20"/>
              </w:rPr>
              <w:t xml:space="preserve">烤全羊298元/人</w:t>
            </w:r>
          </w:p>
        </w:tc>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全程景交</w:t>
            </w:r>
          </w:p>
        </w:tc>
        <w:tc>
          <w:tcPr/>
          <w:p>
            <w:pPr>
              <w:pStyle w:val="indent"/>
            </w:pPr>
            <w:r>
              <w:rPr>
                <w:rFonts w:ascii="微软雅黑" w:hAnsi="微软雅黑" w:eastAsia="微软雅黑" w:cs="微软雅黑"/>
                <w:color w:val="000000"/>
                <w:sz w:val="20"/>
                <w:szCs w:val="20"/>
              </w:rPr>
              <w:t xml:space="preserve">
                必乘景区小交通当地现付导游，参考明细如下：
                <w:br/>
                A线：阿尔山电瓶车105+北极村电瓶车30+草原越野车298+镜泊湖电瓶车30+长白山摆渡车35+环保车85+倒站车80+红海滩电瓶车45 =708元/人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¥ 708.00</w:t>
            </w:r>
          </w:p>
        </w:tc>
      </w:tr>
      <w:tr>
        <w:trPr/>
        <w:tc>
          <w:tcPr/>
          <w:p>
            <w:pPr>
              <w:pStyle w:val="indent"/>
            </w:pPr>
            <w:r>
              <w:rPr>
                <w:rFonts w:ascii="微软雅黑" w:hAnsi="微软雅黑" w:eastAsia="微软雅黑" w:cs="微软雅黑"/>
                <w:color w:val="000000"/>
                <w:sz w:val="20"/>
                <w:szCs w:val="20"/>
              </w:rPr>
              <w:t xml:space="preserve">全程门票</w:t>
            </w:r>
          </w:p>
        </w:tc>
        <w:tc>
          <w:tcPr/>
          <w:p>
            <w:pPr>
              <w:pStyle w:val="indent"/>
            </w:pPr>
            <w:r>
              <w:rPr>
                <w:rFonts w:ascii="微软雅黑" w:hAnsi="微软雅黑" w:eastAsia="微软雅黑" w:cs="微软雅黑"/>
                <w:color w:val="000000"/>
                <w:sz w:val="20"/>
                <w:szCs w:val="20"/>
              </w:rPr>
              <w:t xml:space="preserve">
                按照年龄补交门票明细如下（生日需要精确到日），景点门票仅供参考，具体以景区公示价格为主。境内不含全程门票，按照年龄补交门票明细如下（生日需精确到日）
                <w:br/>
                60周岁以下（身份证件为准）A线补853元/人
                <w:br/>
                60-64周岁（身份证件为准）A线补613元/人
                <w:br/>
                65-69周岁（身份证件为准）A线补335元/人
                <w:br/>
                70周岁以上（身份证件为准）A线补110元/人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一些肠胃药、感冒药等！如吃不惯羊肉，去草原时可准备一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我公司会积极予以协助，经客人同意，所发生的费用由客人自己承担，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14、行动不便的老年人须有专人陪同并负责其安全等事项（我社提议：年龄在70周岁以上的老人需有家人陪同）。游客旅游过程中，如需帮助请提前告知导游或通知我社协助解决。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16：行程、景点游览顺序、游览时间仅提供参考标准，具体视天气及游客实际游览情况，以及抵达的航班时间而定，在保证景点不减少的情况下，经全体游客同意并签字确认后，可调整行程的先后顺序。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19、根据各地景区、景点对不同年龄段游客有着优惠政策，客人凭借本人身份证上的实际年龄出生年月日交门票费用
                <w:br/>
                20、赠送项目，因游客自愿放弃或客观原因造成无法履行等，无费用退还，游客不能要求折现退费或等值补偿。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2025-06-19T18:58:41+08:00</dcterms:created>
  <dcterms:modified xsi:type="dcterms:W3CDTF">2025-06-19T18:58:41+08:00</dcterms:modified>
</cp:coreProperties>
</file>

<file path=docProps/custom.xml><?xml version="1.0" encoding="utf-8"?>
<Properties xmlns="http://schemas.openxmlformats.org/officeDocument/2006/custom-properties" xmlns:vt="http://schemas.openxmlformats.org/officeDocument/2006/docPropsVTypes"/>
</file>