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自由行：南通往返6天单订机票行程单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SH1723268661aN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南宁机场出发，乘飞机前往上南通，开启愉快的华东之旅！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南通-南宁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前往南通机场，乘飞机返回南宁，结束愉快的旅途！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1、南宁-南通往返直飞航班经济舱含税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1、全程住宿请客人自理
                <w:br/>
                2、全程餐食请客人自理
                <w:br/>
                3、 一切个人消费
                <w:br/>
                4、 旅游者因违约、自身过错或自身疾病引起的人身和财产损失
                <w:br/>
                5、 非我社所能控制的不可抗力因素下引起的额外费用，如：自然灾害、航班延误或取消、车辆故障、交通意外、
                <w:br/>
                当地政策、景点维修等 
                <w:br/>
                6、人身旅游意外伤害险、航空保险建议客人自行购买！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1.行程中遇天气原因，航班取消，道路塌方等自然灾害人力不可抗拒因素，所产生的费用及损失由客人自理。
                <w:br/>
                2、机票证件：游客请凭有效身份证件报名旅游，根据民航总局的有关规定，游客所提供的机票姓名与其有效身份证件上的姓名必须一致，因游客提供信息错误造成不能登机，所产生的费用及损失由客人自理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我社送团人员送客至安检入口处，游客需及时抵达登机口，如因个人原因造成未能登机，所有费用由客人自行承担；登机须凭有效证件（身份证、户口簿原件、护照、港澳通行证），儿童凭户口簿原件登机。
                <w:br/>
                3、报名须知：①请游客提供有效正确的身份证信息和联系方式，工作人员将根据此信息预订机票。如提供信息有误，请自行承担相关损失。
                <w:br/>
                4、失信人特别通知及提示：
                <w:br/>
                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(或全款)，失信人的机票费用将全额损失，只能退税，产生所有损失由客人自行承担！国家任命法院失信人查询网站如下：http://zxgk.court.gov.cn/, 客人报团前可到改网站进行查询！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2025-06-23T18:00:21+08:00</dcterms:created>
  <dcterms:modified xsi:type="dcterms:W3CDTF">2025-06-23T18:00:21+08:00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