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美好新延安双高6日游行程单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MHXYA202408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贵宾根据高铁时间前往南宁东站，搭乘高铁前往西安，抵达“十三朝古都”——西安，专车接团至下榻酒店入住休息；若时间充足可自行安排自由活动。
                <w:br/>
                温馨提示
                <w:br/>
                1：为确保工作人员能畅通联系到您，请确保抵达后手机保持开机状态。
                <w:br/>
                2：到达酒店后请根据时间自行安排活动；我公司导游会于21点前电话通知次日的集合时间（晚班机有可能延后通知）。当日无导游服务；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西安-黄河壶口瀑布-南泥湾-宝塔山与金延安夜景
                <w:br/>
              </w:t>
            </w:r>
          </w:p>
          <w:p>
            <w:pPr>
              <w:pStyle w:val="indent"/>
            </w:pPr>
            <w:r>
              <w:rPr>
                <w:rFonts w:ascii="微软雅黑" w:hAnsi="微软雅黑" w:eastAsia="微软雅黑" w:cs="微软雅黑"/>
                <w:color w:val="000000"/>
                <w:sz w:val="20"/>
                <w:szCs w:val="20"/>
              </w:rPr>
              <w:t xml:space="preserve">
                早餐同时退房（早餐酒店赠送），集合后乘车（旅游大巴）前往黄河壶口瀑布，沿途欣赏千沟万壑，支离破碎的黄土地风情风貌。发放精心准备的红歌歌词单，一路欢歌笑语，【进步青年】重温那个激情燃烧的岁月。壶口用中餐。游览【黄河壶口瀑布】。用心感受黄河壶口瀑布这个中华民族魂魄的壮丽奇观。（ 不含景交车费用 ，游览约1小时）；
                <w:br/>
                游览结束后乘车前往【南泥湾】。参观【南泥湾】。南泥湾是延安精神的重要组成部分。
                <w:br/>
                晚餐后，乘车前往革命圣地延安（30分钟）夜游圣地延安夜景。宝塔山作为革命圣地的象征，延安宝塔山的光辉形象，深深地烙印在中国人的心中，将共和国的光辉岁月呈现在大家眼前，让每一位游客朋友们为之震撼，情不自禁感叹祖国的美好。
                <w:br/>
                结束后返回【圣地河谷·金延安】入住景区内陕北特色民宿酒店，逛特色民俗街区金延安。休闲照 逛街  宵夜 .........
                <w:br/>
                温馨提示
                <w:br/>
                1：未包含黄河壶口景区景交车费用。
                <w:br/>
                2：因节假日旅游旺季或遇雷电雨雪、停电停水等不可抗力因素，无陕北秧歌，怀旧游戏等活动安排。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延安革命纪念馆-枣园革命旧址-大雁塔广场 夜游大唐不夜城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参观被誉为“延安的中南海”的【枣园革命旧址】（游览约1h）枣园革命旧址是中共中央书记处所在地，是一个园林式的革命纪念地。中餐后，乘车返回古城西安。晚餐后，夜游全国示范步行街，中国十大高品位文化步行街【大唐不夜城】，【大雁塔广场】。行程结束后返回酒店休息。
                <w:br/>
                温馨提示
                <w:br/>
                1：不含延安讲解耳机。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兵马俑博物馆】景区（参观2小时，不含景区交通费用）；
                <w:br/>
                中餐升级【大唐尚食宴】特色餐。稍作休息后前往游览【华清宫·骊山】景区。（游览时间约1小时，不含景区交通）
                <w:br/>
                游览结束后返回古城西安，行程结束后返回酒店。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早餐后集合乘车前往【大慈恩寺】（不含登塔费用），自唐代以来，文人墨客金榜题名加官进爵后，多到大慈恩寺礼佛。
                <w:br/>
                中午游玩西安市中心仿古街【回民街】。游览西安市中心地标——【钟鼓楼广场】，漫步于具西北少数民族特色的——【回民坊小吃步行街】，当地人闻名遐迩的老街巷里，到处可以找到地道的清真美食！霸占西安美食排行榜的【网红蛋菜夹馍】、没有翅膀却能带你味蕾飞翔的【羊肉泡馍】、等等等等超多美食！
                <w:br/>
                西安回民街老店，大众点评top4【一真楼】用中餐（每人一份地道省粹牛羊肉泡馍）
                <w:br/>
                下午自由活动~或者返回酒店休息。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根据高铁的车次时间，安排送站，乘坐高铁返回南宁东站，抵达后，南宁东站散团，结束愉快的行程。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旅游保险：	旅行社责任险。
                <w:br/>
                用餐标准：	5早7正，早餐为酒店赠送，不吃不退。正餐30元/正
                <w:br/>
                住宿标准：当地酒店标准双人间
                <w:br/>
                参考酒店：华辰酒店、大洋时代酒店、驿居酒店、汇都酒店、汉都精品酒店等同档次星商务快捷酒店
                <w:br/>
                旅游交通：南宁-西安往返高铁票二等座，不改不退；当地全程空调旅游车，保证一人一座位。
                <w:br/>
                儿童	：只含车位、半餐，导服。
                <w:br/>
                导服：100元/人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5.全程不含景区交通。
                <w:br/>
                6.如产生单房差，游客需另行付费，散客不拼住，700元/人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兵马俑电瓶车10元/人，壶口电瓶车40元/人，华清宫电瓶车20元/人，骊山索道60元/人，大雁塔登塔25元/人，北线无线耳机30元/人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推荐自费景点</w:t>
            </w:r>
          </w:p>
        </w:tc>
        <w:tc>
          <w:tcPr/>
          <w:p>
            <w:pPr>
              <w:pStyle w:val="indent"/>
            </w:pPr>
            <w:r>
              <w:rPr>
                <w:rFonts w:ascii="微软雅黑" w:hAnsi="微软雅黑" w:eastAsia="微软雅黑" w:cs="微软雅黑"/>
                <w:color w:val="000000"/>
                <w:sz w:val="20"/>
                <w:szCs w:val="20"/>
              </w:rPr>
              <w:t xml:space="preserve">
                红秀·延安】198元起 
                <w:br/>
                【延安保育院】238元起
                <w:br/>
                《驼铃传奇》推荐白金票298元起。
                <w:br/>
                【西安千古情】298元起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¥ 1,032.00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1陕西气候干燥，旅游期间请多喝水。
                <w:br/>
                2在陕西旅游期间请时刻保管好随身携带的贵重物品，大额的现金请寄存宾馆前台；晚上休息请扣好酒店的防盗锁，关好门窗。
                <w:br/>
                3． 在延安、壶口地区旅行时由于其气候特点属典型的大陆干旱性气候，早晚温差大，晚上睡觉时应将空调调到26度，不要过凉；避免睡觉时不盖棉被，气温太低造成身体不适。此外陕北地处高原紫外线比较强烈，游览时间请自行配备防晒油、保湿性护肤品及太阳伞。
                <w:br/>
                4． 黄陵/宜川壶口/延安一线，由于坡陡弯急，游客严禁在车上睡觉，特别是坐在后排的游客，以防因为颠簸急刹车造成扭伤、撞伤。运管交警部门规定旅游大巴车连续行驶4小时必须强制熄火停车休息半小时，个别游客因为不理解经常因此事和驾驶员产生纠纷，敬请组团社提前告知游客，保持良好心态。
                <w:br/>
                5. 陕北延安地区多产牛羊肉食品，但由于地域性差异请游客不要随意在街上小吃摊点随意乱吃乱喝以免造成身体不适，影响正常行程。
                <w:br/>
                6. 旅游期间谨防天气变化 ，并请游客自己备好雨具和自己常用药品。
                <w:br/>
                7. 延安属于革命老区，经济上欠发达，并且由于地域限制，在餐饮条件、餐饮口味、住宿标准等方面比西安同一级别标准较低，敬请游客谅解。我社承诺将会严格按照合同标准执行住宿和餐饮。
                <w:br/>
                8. 西安/壶口/延安一线 路程遥远，行车时间长，游客可以提前自己准备零食、水果、矿泉水等，并请游客提前做好思想准备。
                <w:br/>
                9 出门在外以和为贵，请游客不要和当地人发生冲突，有事情可以告知导游协助其解决。
                <w:br/>
                10. 陕西有少数民族，团员外出自由活动时，不要单独行动，请结伴同行。如遇到问题时，请及时和领队或全陪联系。
                <w:br/>
                11 游客进房间时检查房间备品，如备品缺少时，请马上通知服务员，在房间内请按酒店要求爱护物品，如有损坏或丢失时在退房前请您按酒店规定自行赔偿。
                <w:br/>
                12. 因西安是中国较保守地区，游客在西安旅游期间请勿带不健康人员进入酒店内，以免中入圈套。
                <w:br/>
                13. 游客在西安旅游期间，如在酒店娱乐时请勿使用现金并关好房门，如有不熟悉的声音敲门时请谨慎开门。
                <w:br/>
                14. 老年游客在西安旅游期间，请自备防滑托鞋及药品等，多用熟食，如身体不适请及时通知领队和导游。
                <w:br/>
                15. 因6-10月份西安天气特别炎热（中午直射气温40度左右），在团队游览过程中，如部分客人（不足团队总人数的一半）提前结束所参观景点返回时，请告知游客暂寻求阴凉处纳凉，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2025-08-02T20:04:13+08:00</dcterms:created>
  <dcterms:modified xsi:type="dcterms:W3CDTF">2025-08-02T20:04:13+08:00</dcterms:modified>
</cp:coreProperties>
</file>

<file path=docProps/custom.xml><?xml version="1.0" encoding="utf-8"?>
<Properties xmlns="http://schemas.openxmlformats.org/officeDocument/2006/custom-properties" xmlns:vt="http://schemas.openxmlformats.org/officeDocument/2006/docPropsVTypes"/>
</file>