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臻享小江南：上海苏州杭州双飞4日行程单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SH1723170882kK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南宁机场集合出发飞往上海，抵达后，司机接机，游览外滩，南京路，（自由活动，游览时间不少于90分钟）。 于指定时间集合，游览【东方明珠塔（二球）】（游览时间不少于60分钟），欣赏上海夜景。行程结束后入住酒店休息。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：园林【留园】（游览时间不少于90分钟），私家园林，以建筑艺术精湛著称，厅堂宏敞华丽，庭院富有变化，太湖石等，有“不出城郭而获山林”之趣。游览：【漫步七里山塘】（游览时间不少于90分钟），游览：【乌镇西栅+提灯走桥】（游览时间不少于90分钟），提一盏精美的花灯，穿行其中，欣赏夜景。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西塘，游览：【西塘】（游览时间不少于90分钟），体验：【国潮新玩法】，换上汉服，漫步在西塘古镇。车赴杭州，游览：【飞来峰景区】（游览时间不少于60分钟）游览：【灵隐寺】（灵隐寺属于飞来峰景中景，游览时间不少于60分钟，因涉及个人宗教信仰自由，需要在灵隐寺烧香的游客自行购买寺庙香火劵，费用自理）。晚上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早餐后游览：【西湖风景区】（西湖游览时间不少于90分钟，）赏西湖山水画卷； （西湖游船为景区交通，如需使用，请自愿自理西湖游船：可观看三潭印月、湖心亭等。）游览：【河坊街】（自由活动不少于60分钟）。返程根据航班时间送机，抵达南宁 机场后自行散团，结束行程。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交通：当地空调旅游车（保证一人一座，具体车型以实际出行人数而定，33座以下车型均无行李箱)。
                <w:br/>
                <w:br/>
                住宿：3晚酒店双人间
                <w:br/>
                <w:br/>
                上海酒店参考：上海麟臻酒店等同档次酒店。 
                <w:br/>
                <w:br/>
                乌镇酒店参考：乌镇君悦度假酒店等同档次酒店
                <w:br/>
                <w:br/>
                杭州酒店参考：杭州海外海百纳酒店等同档次酒店。
                <w:br/>
                <w:br/>
                注：如遇单男单女时，游客自愿同意旅行社尽量安排三人间或加床（加床为钢丝床)；如无法安排三人间或加床时，游客自愿拼房或现补单房差，单房差现付酒店。申明：游客入住酒店时，自愿并完全接受在酒店前台现付房卡押金等相关事宜。 
                <w:br/>
                <w:br/>
                用餐：3早3正，正餐标准30元/正，10人1桌、8菜1汤，不足10人由餐厅根据实际情况安排；
                <w:br/>
                <w:br/>
                注：华东地区餐食普遍口味偏甜偏淡，喜食偏辣口味的请自备辣椒酱等调味食品；
                <w:br/>
                <w:br/>
                导服：当地导游服务50元/人（不排除部分景区为景区讲解员讲解服务）；
                <w:br/>
                <w:br/>
                景点：景点首道门票。
                <w:br/>
                <w:br/>
                小孩：往返机票+旅游车位+半餐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1、自由活动期间餐费及车费，未涉及项目的费用和景区内自费娱乐项目费用
                <w:br/>
                <w:br/>
                2、单人房差费用400元/人
                <w:br/>
                <w:br/>
                3、私人性消费：如电话费、洗衣费、购物消费等
                <w:br/>
                <w:br/>
                4、因不可抗力原因所导致的额外费用
                <w:br/>
                <w:br/>
                5、儿童不含住宿费、不含门票、不含酒店早餐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苏州古运河游船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推荐自费坐船游览【苏州古运河】（游览时间约90分钟，费用自理150元/人，含导服+车费）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推荐自费游览【宋城景区+宋城千古情表演】（游玩时间约120分钟，费用自理320-350元/人），客人自愿自理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灵隐寺香火券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乘游船环湖游西湖，深度赏西湖之美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西湖定制公交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涉及黄金周，节假日，周末，西湖风景区大巴车禁止进入，客人需要换乘景区公交车，包车200-400元/趟，限乘50人，具体当天以现场安排为准，敬请谅解！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2025-06-08T15:36:43+08:00</dcterms:created>
  <dcterms:modified xsi:type="dcterms:W3CDTF">2025-06-08T15:36:43+08:00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