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2025悦享重庆动车5日游行程单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CQ1721885589YX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宾客根据动车时间自行前往出发地火车站搭乘动车前往重庆，专业接站人员接至酒店入住。入住酒店后，游客可自由选择前往重庆商圈步行街或网红景点游览。当天无导游陪同，请注意人身财物安全！
                <w:br/>
                温馨提示：出游前 1 天 19:00-21:00，接机师傅将与游客电话/短信联系，确认候车时间、地点，请游客确保手机畅通以及早上务必开机。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重庆武隆（全程200公里，车程大约3小时）游览【天坑三桥】（游览时间不低于2小时）天生三桥名天坑三桥，是罕见的地质奇观生态型旅游区，属典型的喀斯特地貌。景区以天龙桥、青龙桥、黑龙桥三座气势磅礴的石拱桥称奇于世，属亚洲较大的天生桥群。 天生三桥位于武隆区城东南 20 公里的白果乡与核桃乡交界处，大自然造就的 3 座天生石拱桥，具有雄、奇、险、秀、幽、绝等特点。游览【仙女山国家森林公园】（游览时间不少于2小时左右）仙女山国家森林公园是国家AAAAA级景区，位于重庆市武隆区境，总面积8910公顷，平均海拔1900米，较高峰2033米，以其江南独具魅力的高山草原、南国罕见的林海雪原、青幽秀美的丛林碧野景观而誉为“东方瑞士”，她与神奇的芙蓉洞、秀美的芙蓉江、较大的天生三硚群地质奇观组合为重庆较佳旅游观光度假胜地。 仙女山平均气温比重庆主城区低15度，由此又享有“山城夏宫”之美誉。当日行程结束，入住酒店。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武隆龙水峡地缝-龚滩古镇-乌江画廊游船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游览【龙水峡地缝】（游览时间不低于2小时）龙水峡地缝是全长5公里的泉水流瀑挂壁险峻幽深，怪石峥嵘，在武隆区仙女山镇境内。它是几千万年前造山运动而形成，属典型的喀斯特地貌景观，峡谷长5公里，谷深200-500米，其规模宏大，气势磅礴，峡谷具有雄、险、峻、秀等特点。景区内的高山、峻岭、峡谷、流水共同构成一幅完美的龙水峡地缝山水画卷。武隆地缝由入口地缝、中途穿洞、出口地峡三段组成。峡谷两边悬崖千仞、岩壁绝险、植被茂密，地缝极其狭窄，有的仅可通人，仰头望天，一线天光；地峡中溪水长流，泉瀑飞溅，幽幻无穷；穿洞洞体宏大，钟乳密布，中有地下湖泊。武隆地缝是一处较好的生态旅游和探险旅游风景区。乘车前往彭水（全程 120 公里，车程大约 2 小时），走进素有“巴蜀古镇”“绝壁上的音符”之称的非遗千年小镇【龚滩古镇】(游览时间不低于 1 小时)，龚滩古镇源自蜀汉，置建于唐，历经 1700 多年历史风霜，是唐街，是宋城是吴冠中老先生口中爷爷奶奶的家。去感受乌江画廊中璀璨的绿水青山，传承川盐古道非遗文化长廊，“龚滩一梦，情醉千年”。一条条石板路，彰显出古镇悠久历史，串起了龚滩古镇的前世今生，望着依山靠江就势而建的吊脚楼，来往的脚步都会不自觉放缓，天然的背景板下，随手一拍满屏氛围感。汇集的咖啡店，书店，绿豆粉工坊……古老的庙宇和祠堂，它们见证了古镇的历史和文化传承，偶有来此写生的大学生们，一路慢慢悠悠地闲逛，看古朴的气息与文艺的氛围，悄然交织。乘车前往贵州铜仁洪渡古镇码头，阳光散漫，享受简单闲适的日子，站在乌江边，看江畔悬崖白云环绕，乘游船感受乌江画廊两岸风光。乘船游【乌江画廊】（游览时间不低于 40 分钟），感受“乌江碧水送行舟，两岸依山吊脚楼。层峦叠翠连天际，画廊百里醉双眸”。江面上的风或许有些凛冽，与爱的人携手站在游船上，浪漫在镜头前铺开，整个画面显得格外温柔，满屏都是幸福的小情绪。“千里乌江，百里画廊”一步一景，较美的风景总在路上，每个季节来龚滩古镇，都是新鲜感受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磁器口-红岩村-李子坝轻轨乘坐-魁星楼-筷 子楼-八一好吃街-解放碑-洪崖洞-下浩里- 龙门浩老街-南滨路钟楼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重庆网红景点之一的千年古镇--【磁器口】（游览时间不低于40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。
                <w:br/>
                出发前往参观革命传统教育基地【红岩村】（不低于30分钟）位于重庆市嘉陵江畔，与红岩村13 号、曾家岩50 号、桂园、《新华日报》旧址毗邻，它们都是抗日战争时期中共中央南方局的活动基地，是我党在国民党统治区巩固和发展抗日民族统一战线、领导人民群众进行革命斗争的中心。因业绩卓著，故设馆加以纪念。（如红岩村、红岩革命纪念馆关闭，此景点取消）。
                <w:br/>
                然后前往轻轨2号线【李子坝】（体验约2分钟）乘坐轻轨2号线看轻轨穿楼而过，见证奇迹的一刻，欣赏沿线风光，经过空中走廊牛角沱站。它是巴渝文化，抗战文化，红岩文化的发祥地，是重庆文化的根和源。3000年江州城，8000年重庆府，100年解放碑，积淀了丰富的历史文化资源。同时李子坝也是网红重庆景点之一,观轻轨穿墙而过，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然后打卡网红地【魁星楼】（不低于20分钟）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。
                <w:br/>
                市中心网红打卡点-【筷子楼】（不低于20分钟）外观，当你从“重庆国泰艺术中心”经过时，一定会被这栋造型独特的建筑吸引眼球，因为这栋建筑的外形风格实在太特别了，这座建筑整体呈火红色，不仅色彩极为抢眼，而且近看像一根根“筷子”层叠堆积而成，展现了重庆传统建筑斗拱、穿斗的奇巧架构，而远看则像一团熊熊燃烧的烈火，造型奇特与周围的建筑形成强烈反差，艺术感爆棚，极富视觉冲击力，令人过目难忘。
                <w:br/>
                后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是抗战胜利的精神象征，是中国一座纪念中华民族抗日战争胜利的纪念碑。
                <w:br/>
                山城美食地标-【八一路好吃街】（不低于30分钟）盐水鸭、酸辣粉，热腾腾的小火锅，软糯糯的小汤圆，香喷喷的夜烧烤……一家店铺连着一家店铺，将山城风味娓娓道来。来到这里，从街头吃到街尾，开启舌尖上的山城奇遇，给胃一次放纵的机会。
                <w:br/>
                后游览以其巴渝传统建筑和民俗风貌特色而被评为国家AAAA级旅游景区【洪崖洞】（游览时间不低于60分钟）原名洪崖门，是古重庆城门之一，以具有巴渝传统建筑特色的“吊脚楼”风貌为主体，通过分层筑台、吊脚、错叠、临崖等山地建筑手法，把餐饮、娱乐、休闲、保健、酒店和特色文化购物等六大业态有机整合在一起，形成了别具一格的“立体式空中步行街”，成为具有层次与质感的城市景区、商业中心。
                <w:br/>
                南滨路的时光漫步-【龙门浩与下浩里老街】（不低于20分钟）龙门浩老街的青石甬道是重庆较具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。拍照机位：大门入口打鼓，揽月台，山城画框，福门等，拍照是真的好看，慢慢逛才能体验这里的美好....下浩里的市井烟火气，保留了原汁原味的重庆市井生活场景。在这里让人仿佛置身于那个繁华的年代，老重庆味道十足。石板路与充满故事的老房子，都特别出片。此外，这里休闲，喝茶都很安逸，是热闹都市里一处难得的静谧之所。
                <w:br/>
                游览【南滨路钟楼】（不低于20分钟）地处长江与嘉陵江交汇处，与朝天门广场和重庆大剧院隔江呼应，形成等腰三角形。钟楼及广场占地面积近2万平方米，是市民迎春休闲的好去处。夜晚，两江夜景璀璨，长江与嘉陵江水安静的流淌，别有一番风味。特别赠送《魔幻之都·极限快乐SHOW》（不低于30分钟）秀整台演出以“极限”和“快乐”为主题，以“现代杂技表演”为核心，以“3D全息技术、高空机械”等高科技手段为辅助，以“演出秀+沉浸式体验”为特色，通过超越极限的表演，为观众呈现一台“高、精、险、难、美”的感官盛宴；通过街头魔术教学、动物表演、小丑互动、杂技体验、人偶巡演等沉浸式体验。或赠送巴风渝韵互动剧场（重庆民俗文化表演+盖碗茶）或渝州故事（非遗表演 含茶）是一个集传统文化、艺术表演、休闲娱乐为一体的综合性场所。在这里，您将有机会亲身体验到川渝文化的独特魅力和中华文明的博大精深。游览结束后入住酒店休息。
                <w:br/>
                温馨提示：魔幻之夜.极限快乐SHOW或巴风渝韵互动剧场（重庆民俗文化表演+盖碗茶）或渝州故事（非遗表演 含茶）为赠送项目，如因政策或闭馆原因不能观看，无任何退费。当日行程结束，入住酒店。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早餐后，自由活动，随后根据返程车次信息送站返回出发地火车站，结束愉快行程！（具体返程地以出团书为准）
                <w:br/>
                温馨提示：
                <w:br/>
                1、如乘早动车时间返回过早，酒店无法提供桌餐，则客人自理。
                <w:br/>
                2、出发时间在12:00以后的，请于中午12点之前退房（请注意退房时间，以免给您造成不必要的损失），如需超过12点退房，超出的费用客人自理。
                <w:br/>
                3、离开酒店前请仔细检查自己的证件，贵重物品，随行行李等是否带齐，以免造成遗漏哦。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1、交通：出发地往返重庆动车二等座，当地空调旅游巴士，车型不定，确保一人一个正座。（因此团为散客拼团，到达航班较多， 故在重庆段我社安排拼车接送，无导游）
                <w:br/>
                2、住宿：全程4晚酒店标间（出现自然单间，由客人补足房差）。
                <w:br/>
                重庆参考酒店：华辰国际大酒店、华美达典雅酒店、港森国际大酒店、奥蓝国际酒店、南方君临、朗丽兹酒店、岱江花园酒店、雅辰悦居酒店、维景国际大酒店
                <w:br/>
                重庆国航饭店、融景酒店、奥蓝酒店、星宇酒店、合信石大酒店、圣名大酒店、格林东方酒店、长安酒店、新西亚大酒店、格雷斯精选酒店机场店、尚高丽呈酒店、华拓.铂缇嘉顿酒店、宜尚PLUS酒店、丽呈君顿酒店、君巢米拉、岷山园林大酒店、丽呈睿轩酒店园博园地铁店/北站店、重庆红楼银杏大酒店、维也纳国际酒店（重庆悦来国博会展中心店）、丽柏酒店、华奕酒店、维也纳国际酒店空港机场店、加州康庄酒店、典雅戴斯（九公里）、季晚酒店、上泉坊酒店、海棠烟雨酒店、宜尚酒店机场、南坪华商大酒店、水木蓝珀、艺龙、泊尊云庭、薇斯顿、康福瑞 、康铂、桔子酒店冉家坝店、兰兹国际、巴古戴斯、典雅华美达广场酒店、典雅戴斯国际大酒店、中濠国际酒店、华拓·铂缇嘉顿酒店或同档次酒店 
                <w:br/>
                武隆参考酒店：大卫营酒店、宏福酒店、瑜珠花园酒店、迩之安酒店、七色花园、蓝航艾吉艺术酒店、融荣金科、云海酒店、城际酒店或同档次酒店
                <w:br/>
                南川参考酒店：金山江悦酒店、维度酒店或同档次酒店
                <w:br/>
                以实际入住为准！
                <w:br/>
                3、餐饮：含4早4正其中3正25元/人+1火锅餐价值118元/人（不吃不退超出标准自理）
                <w:br/>
                4、备注提醒：用餐人数不能低于 10 人，如出现人数不足 10 人，我社将根据实际人数安排其它餐厅，餐差不退，敬请谅解。早餐需知：（房费含早，不吃不退早餐，若小孩不占床，则须补早餐费，按入住酒店收费规定，由家长现付） 另：其余行程中不含的餐食可随土著/导游推荐用餐，费用自理。
                <w:br/>
                4、景点：行程中所列景点首道
                <w:br/>
                5、导游：当地中文导游服务。50元/人；当地中文导游。（人数低于12人，安排司机兼向导服务，无差价可退，司机不提供讲解服务，不进景区）
                <w:br/>
                6、儿童政策：6岁以下（含当地车位、半餐、导游服务）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2、单房差或加床；单房费600元起（暑期黄金周除外）；
                <w:br/>
                3、酒店入住的匙牌押金；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9、旅游意外险：旅游意外伤害保险及航空意外险（强烈建议旅游者购买）。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景区配备设施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景交：天生三桥换乘车40元/人+旋转电梯30元/人+地缝换成车35元/人往返=105/人
                <w:br/>
                天生三桥电瓶车15元/人（自愿消费）、仙女山小火车25元/人（自愿消费）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1、游客不得参观或者参与违反我国法律、法规、社会公德和旅游目的地的相关法律、风俗习惯、宗教禁忌的项目或者活动
                <w:br/>
                2、晚间休息，注意检查房门、窗是否关好，贵重物品需贴身保管。
                <w:br/>
                3、请于指定时间到达指定地点，见相关出团标志集中登车，如因游客自身原因导致误车，损失由游客自负。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2025-06-19T04:02:46+08:00</dcterms:created>
  <dcterms:modified xsi:type="dcterms:W3CDTF">2025-06-19T04:02:46+08:00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