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8月南昌进出高铁【绝世双山+望仙谷】高铁6日游行程单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8月南昌进出高铁【绝世双山+望仙谷】高铁6日游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JX1723024722Jl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▲【高铁出发】：自行前往各地高铁站乘坐高铁二等座：(具体高铁时间以出团通知书为准)前往江西南昌西站；
                <w:br/>
                ▲【抵达南昌】：始发地全天抵达南昌，安排导游接团，车赴酒店入住休息或自由活动。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庐山风景区-景德镇御窑-婺源篁岭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  ▲后乘车前往被誉为中国醉美乡村——【婺源】（车程约1.5小时），紧跟总书记的步伐打卡【石门村】，石门自然村位于饶河源国家湿地公园的中心地带，国际鸟类红皮书极危物种“蓝冠噪鹛”在此栖息。
                <w:br/>
                ▲【婺源篁岭】：早餐后，游览一个隐藏千年而又神秘的地方、挂在悬崖上的古村落——【婺源篁岭（自费乘坐往返观光缆车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】（约10分钟）到云谷寺，换乘景区交通车至黄山山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乘车前往安徽黄山黟县“中国画里的乡村”、影片《卧虎藏龙》外景拍摄地之一——【宏村】（车程约40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▲赠送游览100元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▲早餐后，适时乘车返回南昌西站，乘坐高铁返程，结束愉快旅途！
                <w:br/>
                ▲【高铁返程】：(具体高铁班时间以出团通知书为准)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【门票】：以上行程中景点团队首道大门票：赠送景区不去，无任何退费。
                <w:br/>
                【住宿】：当地标准双人间酒店，含早餐，参考酒店如下：
                <w:br/>
                南昌市：南昌璞居概念酒店或开原大酒店或维也纳3好酒店或同档次；
                <w:br/>
                庐山山顶：庐山芦林饭店或山水庐驿酒店或鑫辉国际度假酒店或同档次；
                <w:br/>
                婺源县：婺源柏宜民宿或墨问山水酒店或蓝湾精品大酒店或同档次；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【交通】：广西=南昌西高铁二等座（车次时间以实际出票为准）；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1、我社不提供自然单间，产生单房差请客人自理，全程5晚房差580元/人；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（庐山大门票160元）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（庐山大门票160元、黄山大门票190元、宏村门票70元）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2025-07-06T22:02:41+08:00</dcterms:created>
  <dcterms:modified xsi:type="dcterms:W3CDTF">2025-07-06T22:02:41+08:00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