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（南宁）2504【网红重庆】双动4日游行程单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NNWHCQSD2504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广西壮族自治区-南宁市-北海市-合浦县-防城港市-钦州市-百色市-崇左市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清游客朋友们自行乘车（请至少提前60分钟抵达动车站）前往美丽的山水之城、富有活力的中国西部魅力之都【重庆】，抵达后安排接机/站(期间无导游），送至指定酒店入住（游客在酒店服务台报姓名，凭二代身份证办理登记入住手续）。出站口仅供临时停靠，需步行前往集合点上车，请理解！
                <w:br/>
                <w:br/>
                温馨提示：
                <w:br/>
                1.今日无行程安排，不含餐及导游服务。酒店办理入住后，如果时间充分，可自由活动品尝当地美食。
                <w:br/>
                2.导游将在晚18:00-21:30之间短信或电话联系您第二天早上出发时间、集合地点、请您注意查收短信或接听电话，保持电话畅通。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早餐：不含餐，费用需自理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重庆动物园-长江索道-长江轮渡-解放碑-洪崖洞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重庆动物园 —— 看“熊界小辣椒”，渝可渝爱。[游览时间约：120分钟]
                <w:br/>
                长江索道（单程） —— 长江索道已经运行三十余年，被誉为“万里长江首条空中走廊”和“山城空中公共汽车”。[游览时间约：30分钟]
                <w:br/>
                长江轮渡 —— 重庆作为山城同时也是一座江城，长江和嘉陵江穿城而过，把主城区一分为三，江上没有桥的时候，轮渡曾经是重庆人过江的一种交通工具。[游览时间约：30分钟]
                <w:br/>
                解放碑 —— 中国留存的一座纪念中华民族抗日战争胜利的纪念碑，是来渝的游客要去的地方。[游览时间约：90分钟]
                <w:br/>
                洪崖洞 —— 凭借着酷似宫崎骏的“千与千寻”而风光无限，是每一个来渝的人都会来打卡的网红地。[游览时间约：90分钟]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磁器口，是重庆古城的缩影和象征，被赞誉为“小重庆”正所谓:“没到磁器口，便不知道重庆在哪里”[游览时间约：60分钟]
                <w:br/>
                白公馆 —— （不含馆内讲解，临时闭馆则取消该景点），白公馆原为四川军阀白驹的郊外别墅，1943年中美合作所成立后，白公馆曾改为来华美军人员招待所，到1945年又作为特别看守所重新关人。[游览时间约：90分钟]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游览时间约：90分钟]
                <w:br/>
                轻轨穿楼 —— 到底是现有楼还是现有轨道？这一直是个不解之谜。但也不妨碍大家在这里继续发挥自己的想象，除了气吞列车，还有什么有趣的创意呢？[游览时间约：30分钟]
                <w:br/>
                享用特色晚餐 —— 重庆老火锅 | 用餐时间: 约90分钟
                <w:br/>
                后前往酒店办理入住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酒店早餐后自由活动，根据车次时间，安排送站自行返回南宁东。抵达南宁东后自行散团，结束难忘的山城之旅！
                <w:br/>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2.特别说明：在不减少景点和所列项目的情况下，导游可根据实际情况调整景点游览先后顺序。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【门票】动物园、长江索道、轮渡景区大门票（行程所列门票为旅行社套票价，无任何优免退费）
                <w:br/>
                【用餐】行程所列餐（3早1正）
                <w:br/>
                        早餐：酒店含早，餐不用不退不做等价交换
                <w:br/>
                        正餐：火锅餐标为50元/餐/人，特色餐除外，不含风味餐、饮料、酒水等，根据人数调整菜品数量，餐不用不退不做等价交换
                <w:br/>
                【住宿】3晚当地酒店标准2人间住宿（酒店没有三人间，不含单房差）
                <w:br/>
                参考酒店：（以实际入住为准）
                <w:br/>
                重庆：爱陌客酒店、碧佳酒店、北站怡住酒店、渝都花园酒店、元达鸿酒店、一沣酒店 星兹 智能酒店 、清华綦瑞、mcsrh麦嘉 拾趣、汀龙酒店、金悦酒店、时代同辉酒店、宜必思酒店 或同档次酒店
                <w:br/>
                【用车】当地空调旅游用车，景区内为公共环保车。（车辆大小由旅行社根据游客人数调整，保证每位游客1个正座）
                <w:br/>
                【大交通】南宁东/重庆西 往返动车二等座（随机出票，不指定车次、座位、时间）
                <w:br/>
                【导游】当地中文导游服务费50元/人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1.单房差240元/人
                <w:br/>
                2.非免费餐饮费、洗衣、电话、饮料、烟酒、付费电视、行李搬运等费用。
                <w:br/>
                2.自由活动期间交通费、餐费、等私人费用。
                <w:br/>
                3.景交自理
                <w:br/>
                4.其他/以上“服务提供项目—报价包含内容”里未提及包含的一切费用均未含。
                <w:br/>
                5.旅游意外险（建议客人购买）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重庆龙隐综合超市</w:t>
            </w:r>
          </w:p>
        </w:tc>
        <w:tc>
          <w:tcPr/>
          <w:p>
            <w:pPr>
              <w:pStyle w:val="indent"/>
            </w:pPr>
            <w:r>
              <w:rPr>
                <w:rFonts w:ascii="微软雅黑" w:hAnsi="微软雅黑" w:eastAsia="微软雅黑" w:cs="微软雅黑"/>
                <w:color w:val="000000"/>
                <w:sz w:val="20"/>
                <w:szCs w:val="20"/>
              </w:rPr>
              <w:t xml:space="preserve">土特产、朱砂等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黎明之前或红岩红表演+城上天幕</w:t>
            </w:r>
          </w:p>
        </w:tc>
        <w:tc>
          <w:tcPr/>
          <w:p>
            <w:pPr>
              <w:pStyle w:val="indent"/>
            </w:pPr>
            <w:r>
              <w:rPr>
                <w:rFonts w:ascii="微软雅黑" w:hAnsi="微软雅黑" w:eastAsia="微软雅黑" w:cs="微软雅黑"/>
                <w:color w:val="000000"/>
                <w:sz w:val="20"/>
                <w:szCs w:val="20"/>
              </w:rPr>
              <w:t xml:space="preserve">黎明之前或红岩红表演+城上天幕198元/人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渣滓洞</w:t>
            </w:r>
          </w:p>
        </w:tc>
        <w:tc>
          <w:tcPr/>
          <w:p>
            <w:pPr>
              <w:pStyle w:val="indent"/>
            </w:pPr>
            <w:r>
              <w:rPr>
                <w:rFonts w:ascii="微软雅黑" w:hAnsi="微软雅黑" w:eastAsia="微软雅黑" w:cs="微软雅黑"/>
                <w:color w:val="000000"/>
                <w:sz w:val="20"/>
                <w:szCs w:val="20"/>
              </w:rPr>
              <w:t xml:space="preserve">渣滓洞换乘车20元/人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渣滓洞/白公馆讲解费</w:t>
            </w:r>
          </w:p>
        </w:tc>
        <w:tc>
          <w:tcPr/>
          <w:p>
            <w:pPr>
              <w:pStyle w:val="indent"/>
            </w:pPr>
            <w:r>
              <w:rPr>
                <w:rFonts w:ascii="微软雅黑" w:hAnsi="微软雅黑" w:eastAsia="微软雅黑" w:cs="微软雅黑"/>
                <w:color w:val="000000"/>
                <w:sz w:val="20"/>
                <w:szCs w:val="20"/>
              </w:rPr>
              <w:t xml:space="preserve">渣滓洞/白公馆讲解费20元/人起（费用以现场为准）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2025-06-19T04:06:11+08:00</dcterms:created>
  <dcterms:modified xsi:type="dcterms:W3CDTF">2025-06-19T04:06:11+08:00</dcterms:modified>
</cp:coreProperties>
</file>

<file path=docProps/custom.xml><?xml version="1.0" encoding="utf-8"?>
<Properties xmlns="http://schemas.openxmlformats.org/officeDocument/2006/custom-properties" xmlns:vt="http://schemas.openxmlformats.org/officeDocument/2006/docPropsVTypes"/>
</file>