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漫游土耳其·伊斯坦布尔/番红花城/安卡拉/卡帕多奇亚10天7晚全景之旅行程单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TEQ17212880713T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GF123、GF045、GF044、GF122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【精选航司】海湾航空广州起止，经巴林转机，巴林飞伊斯坦布尔，超高性价比！
                <w:br/>
                【黄金环线】世界最美城市-伊斯坦布尔丨童话般的中世纪古城-番红花城丨首都-安卡拉
                <w:br/>
                【精选住宿】全程当地五星级酒店，四大特色住宿升级安排
                <w:br/>
                【味蕾体验】特色瓦罐焖肉餐丨海景餐厅特色烤鱼餐丨特色长披萨餐丨风味烤肉餐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广州—巴林（约8 小时40 分钟）
                <w:br/>
              </w:t>
            </w:r>
          </w:p>
          <w:p>
            <w:pPr>
              <w:pStyle w:val="indent"/>
            </w:pPr>
            <w:r>
              <w:rPr>
                <w:rFonts w:ascii="微软雅黑" w:hAnsi="微软雅黑" w:eastAsia="微软雅黑" w:cs="微软雅黑"/>
                <w:color w:val="000000"/>
                <w:sz w:val="20"/>
                <w:szCs w:val="20"/>
              </w:rPr>
              <w:t xml:space="preserve">
                当天于指定地点集合，办理登机手续及托运行李，搭乘海湾航空飞往土耳其伊斯坦布尔经巴林转机。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巴林—伊斯坦布尔—番红花城
                <w:br/>
              </w:t>
            </w:r>
          </w:p>
          <w:p>
            <w:pPr>
              <w:pStyle w:val="indent"/>
            </w:pPr>
            <w:r>
              <w:rPr>
                <w:rFonts w:ascii="微软雅黑" w:hAnsi="微软雅黑" w:eastAsia="微软雅黑" w:cs="微软雅黑"/>
                <w:color w:val="000000"/>
                <w:sz w:val="20"/>
                <w:szCs w:val="20"/>
              </w:rPr>
              <w:t xml:space="preserve">
                抵达伊斯坦布尔，导游接团。
                <w:br/>
                前往参观【蓝色清真寺】(入内参观30 分钟)清真寺内墙壁全部用蓝、白两色的依兹尼克磁砖装饰。巨大的原顶周围有六根尖塔，蓝色清真寺是世界十大奇景之一。建造蓝色清真寺没有使用一根钉子，而且历经数次地震却未倒坍。
                <w:br/>
                【古罗马竞技场&amp;埃及方尖塔】(外观15 分钟)，毗邻蓝色清真寺、地处绿意盎然的公园之中的赛马场，是古罗马人于公元198 年建造的竞技场遗址，它在君士坦丁大帝迁都伊斯坦布尔之后，被扩建为一座庞大的赛马场。如今人们能够看到的环形马路，就是昔日赛马场跑道的遗迹，而场地中央的方尖碑，则是其唯一现存的见证。
                <w:br/>
                【圣索菲亚大教堂】(入内参观约45 分钟)拜占庭建筑艺术最出色的代表作品，以其举世无双的圆顶著称，气势宏大，罗马圣彼得大教堂建成前，它曾是世界最大的教堂。
                <w:br/>
                外观【多玛巴切新皇宫】（约15 分钟）。
                <w:br/>
                午餐后乘车前往世界文化遗产【番红花城】被称为是土耳其最美丽的山城。这里保存约八百栋土耳其最精致的十九世纪Ottoman 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抵达后入住当地民居特色的奥图曼式旅馆。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午餐：特色烤鱼餐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番红花城Beyzade Konak 特色民宿或同级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w:br/>
              </w:t>
            </w:r>
          </w:p>
          <w:p>
            <w:pPr>
              <w:pStyle w:val="indent"/>
            </w:pPr>
            <w:r>
              <w:rPr>
                <w:rFonts w:ascii="微软雅黑" w:hAnsi="微软雅黑" w:eastAsia="微软雅黑" w:cs="微软雅黑"/>
                <w:color w:val="000000"/>
                <w:sz w:val="20"/>
                <w:szCs w:val="20"/>
              </w:rPr>
              <w:t xml:space="preserve">
                酒店早餐后，参观【番红花城】（停留时间约1 小时）这里因为盛产番红花被叫作番红花城，因为老城区相对完好的保存了数百栋鄂图曼时期的房屋和建筑，在94 年被列入世界遗产名录。小城街道上有很多可爱的小店，有喜欢的，可以砍价入手
                <w:br/>
                随后前往【希德尔立克山丘】(停留时间约30 分钟) 。番红花城在17 世纪时是番红花贸易以及种植中心，至今番红花仍在城以东的村落种植。番红花也是全世界最贵的香料，大家一定要喝杯当地特产番红花茶。
                <w:br/>
                之后乘车前往土耳其的首都—安卡拉，是一个充满历史和文化意义的城市。
                <w:br/>
                途径并参观【安卡拉民间文物博物馆】（停留时间约30 分钟）大约建于1471 年，是当时贵族官邸的旧仓库改建而成的，曾在1997 年当选为首届“欧洲年度最佳博物馆”。这里展示了安纳托利亚地区的文明历史，包括旧石器、新石器、哈提、西泰特、菲尔吉斯、乌拉尔、罗马和利迪亚等各个时代的珍贵文物，其中尤其以西台王国的文物最为著名。
                <w:br/>
                之后参观【阿塔土克纪念馆】(停留时间约30 分钟)是著名的英雄纪念馆亦是土耳其国父陵，是土耳其共和国国父穆斯塔法·凯末尔的陵墓，整座博物馆的都是用一些巨大的石块建造起来的，建筑物的外墙是呈茶色的，看起来非常的美观的，在顶上部分有的还是深绿色的，整体看起来非常的壮观好看的。
                <w:br/>
                途经【图兹盐湖】(停留时间约20 分钟) 美丽的土耳其天空之镜，图兹湖位于安卡拉、孔亚和阿克萨拉伊的交界处，面积约1665 平方公里，是土耳其的第二大湖，也是土耳其最大的盐湖，土耳其大部分的盐都产自这里。因为盐湖中所含矿物质的作用，使图兹湖的整个湖面呈现出淡淡的粉红色，与纯白的乌尤尼盐沼和茶卡盐湖相比更加梦幻，简直让人少女心爆棚！
                <w:br/>
                之后乘车前往精灵居住的王国—卡帕多奇亚。
                <w:br/>
                抵达后，办理酒店入住后，享用酒店晚餐。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卡帕多奇亚当地五星Signature Garden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酒店早餐后前往卡帕多奇亚当地民居家中饮茶，体会热情好客的土耳其当地人民的真实生活（约40 分钟）。
                <w:br/>
                之后参观【格莱梅露天博物馆】（共约1.5 小时）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【特别安排-乌奇萨要塞】（约1 小时）卡帕多奇亚制高点，俯瞰整个格雷梅的“月球地貌”景观，打卡网红爱心之窗拍照点，是卡帕多奇亚最为险峻的一整块裸露的多孔火山岩，感叹大自然的鬼斧神工。在城堡的三分之一处有一个网红心形拍照地点，张张大片的即视感！
                <w:br/>
                之后我们将一边品土耳其茶，一边了解土耳其当地人编制地毯的过程，13 世纪，马可波罗曾写到“世界上最好最漂亮的地毯只能在土耳其找到。”它们做工精细、色彩艳丽，纯手工的传统技艺，具有极高的收藏价值，参观的同时，您可选购【手工地毯】:土耳其的工艺品制造历史悠久，工艺品富有传统民族色彩。地毯制造是土耳其的主要工业之一，一般地毯是人手编制，品质良好，而售价又比其他地方便宜，所以受到不少外来游客的欢迎。（约为1 小时）。
                <w:br/>
                午餐特别安排洞穴餐厅内享用特色瓦罐餐。
                <w:br/>
                随后前往【陶瓷镇】手工陶瓷馆，欣赏陶瓷制作，陶瓷在土耳其已经有悠久的历史，陶瓷制造最辉煌的时代，是17 至18 世纪在IZNIK 出产。今天很多陶瓷都在KUTAHYA 出产，品质也很好。很多店铺都标榜自
                <w:br/>
                己出售的陶器是用人手制造的。（约为1 小时）。
                <w:br/>
                特别安排品尝网红土耳其冰激凌，土耳其咖啡，红茶。
                <w:br/>
                办理酒店入住后，享用酒店晚餐。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卡帕多奇亚Minia cave hotel 洞穴酒店（不挂星）或同级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卡帕多奇亚—孔亚—帕姆卡莱
                <w:br/>
              </w:t>
            </w:r>
          </w:p>
          <w:p>
            <w:pPr>
              <w:pStyle w:val="indent"/>
            </w:pPr>
            <w:r>
              <w:rPr>
                <w:rFonts w:ascii="微软雅黑" w:hAnsi="微软雅黑" w:eastAsia="微软雅黑" w:cs="微软雅黑"/>
                <w:color w:val="000000"/>
                <w:sz w:val="20"/>
                <w:szCs w:val="20"/>
              </w:rPr>
              <w:t xml:space="preserve">
                酒店早餐后，乘车前往孔亚,是土耳其最古老的城市之一， 11 至12 世纪期间孔亚曾为塞尔柱帝国的首都，是土耳其传统的政治文化中心。
                <w:br/>
                途经【世界文化遗产—Kaymakli underground 凯马克利地下城】（约30 分钟），迄今为止，在卡帕多奇亚已经发现的地下城多达36 座，是最具人气的地下城。这座地下城规模宏大，共有1200 间石头小房子，可居住1.5 万人。
                <w:br/>
                途中游览【苏丹哈迈古驿站】（外观约30 分钟）现存于土耳其境内最宏伟的一座驿站，位于Aksaray 以西40 公里处。自古是安纳托利亚地区商旅必经之地，亦为丝路的中继站。在塞尔柱土耳其时代由于商贩云集，成为通商重镇。这段辉煌时期遗留至今的建筑代表作莫过于宏伟高大的驿站。
                <w:br/>
                特别安排【中午品尝孔亚正宗特色1 米长披萨】，之后继续乘车前往帕姆卡莱
                <w:br/>
                抵达后入住酒店休息，晚餐在酒店内用自助餐。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午餐：孔亚长条披萨餐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帕姆卡莱五星级Colossae hotel 温泉酒店或同级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帕姆卡莱—库萨达斯
                <w:br/>
              </w:t>
            </w:r>
          </w:p>
          <w:p>
            <w:pPr>
              <w:pStyle w:val="indent"/>
            </w:pPr>
            <w:r>
              <w:rPr>
                <w:rFonts w:ascii="微软雅黑" w:hAnsi="微软雅黑" w:eastAsia="微软雅黑" w:cs="微软雅黑"/>
                <w:color w:val="000000"/>
                <w:sz w:val="20"/>
                <w:szCs w:val="20"/>
              </w:rPr>
              <w:t xml:space="preserve">
                酒店早餐后，出发前往参观土耳其天然奇景的著名度假区。
                <w:br/>
                【棉花堡】(停留时间约1 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 年棉花堡和其顶上的希拉波利斯古城一起被列入世界文化遗产。
                <w:br/>
                前往游览【希拉波利斯古城遗址】(停留时间约1 小时)，希拉波利斯位于棉花堡之上，建于公元前190 年。在古代，温泉连同山脚的石灰石被人为具有奇妙的魔力。遗址面积不小，古代公墓、大浴室、集市、拱门、圆形剧场、阿波罗神庙遗址、希拉波利斯博物馆和古温泉依次由北至南散落其间。
                <w:br/>
                前往【希林斯水果小镇】（停留时间约1 小时），免费品尝当地有名的水果酒一杯，小镇位于塞尔丘克郊区山城9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可在此地顺访【当地有名的棉纺店或乳胶店】在这里可以看到质量上乘，手工艺精良的土耳其的棉纺织品,在世界范围内都享有盛誉的各品种棉纺织品（约1 小时）。
                <w:br/>
                之后乘车前往土耳其西端爱琴海边的渡假圣地——库萨达斯，晚餐在酒店内享用。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库萨达斯海滨五星级Grand Belish hotel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库萨达斯—艾瓦勒克/恰纳卡莱
                <w:br/>
              </w:t>
            </w:r>
          </w:p>
          <w:p>
            <w:pPr>
              <w:pStyle w:val="indent"/>
            </w:pPr>
            <w:r>
              <w:rPr>
                <w:rFonts w:ascii="微软雅黑" w:hAnsi="微软雅黑" w:eastAsia="微软雅黑" w:cs="微软雅黑"/>
                <w:color w:val="000000"/>
                <w:sz w:val="20"/>
                <w:szCs w:val="20"/>
              </w:rPr>
              <w:t xml:space="preserve">
                酒店早餐后，参观【以弗所古城，现遗留下来的有容纳二万五千人的露天大剧场】（约2 小时），该城是古代商业及宗教重镇，曾为古罗马帝国的重要城市，全盛期约有25 万人口，面积超过809 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前往【糖果特产中心】（约1 小时）土耳其被称为世界第三大美食之国，其糖果种类丰富，口味甜美，让人流连忘返。
                <w:br/>
                午餐后参观【火车博物馆】（参观约20 分钟）欧洲最大的蒸汽机博物馆，博物馆于1991 年开幕，大多数蒸汽机在退役后不久就加入了博物馆。火车博物馆是由土耳其的民间人士集资兴建的。这些火车有着七、八十年的历史，其中一辆火车是土耳其国父凯末尔坐过的专列，卧室、餐厅、厨房都有。蒸汽机车是英国工程师于1825 年发明的，这里的二、三十多台蒸汽机车中，最早的有1887 的火车头。它们见证了蒸汽机时代的力度与速度，既是对历史文化遗产的保留，又充满了一份独有的浪漫情怀。
                <w:br/>
                途径前往【Kircilar 皮衣店】观看皮衣秀（约1 小时）。
                <w:br/>
                后驱车前往艾瓦勒克，入住艾瓦勒克酒店，晚餐在酒店享用。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恰纳卡莱或艾瓦勒克当地五星级Kolin hotel 或Halic park hotel 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艾瓦勒克/恰纳卡莱—伊斯坦布尔
                <w:br/>
              </w:t>
            </w:r>
          </w:p>
          <w:p>
            <w:pPr>
              <w:pStyle w:val="indent"/>
            </w:pPr>
            <w:r>
              <w:rPr>
                <w:rFonts w:ascii="微软雅黑" w:hAnsi="微软雅黑" w:eastAsia="微软雅黑" w:cs="微软雅黑"/>
                <w:color w:val="000000"/>
                <w:sz w:val="20"/>
                <w:szCs w:val="20"/>
              </w:rPr>
              <w:t xml:space="preserve">
                酒店早餐后，前往位于海峡旁的古老港口-恰纳卡莱，参观【特洛伊古城】(约1 小时)，著名的《木马屠城记》，就是描述这个城市，该城最早记载于荷马诗篇中，现仍有一只巨大的木马来纪念城内保留了不同年代的特洛伊城，从挖掘出来的文物，古城经过多次的修建，成为地中海沿岸中重要古迹。
                <w:br/>
                搭乘大型渡轮通过达达尼尔海峡，迎着海风在海鸥的陪伴中，从亚洲穿越到了欧洲，经过土耳其2022 年3月18 日通车的世界上跨径最大的桥梁【1915 恰纳卡莱大桥】。大桥跨越马尔马拉海西端的达达尼尔海峡，连接欧亚两洲，为双塔三跨悬索桥，双向六车道，桥梁主跨长度为2023 米，格里玻鲁侧（欧洲岸）边跨长度为770 米，拉普塞基（亚洲岸）边跨长度为770 米，抵达伊斯坦布尔港口；
                <w:br/>
                前往【皮尔洛蒂山顶】，俯瞰伊斯坦布尔全景，品尝一杯暖暖的土耳其红茶（含每人一杯红茶）（备注：皮尔洛蒂山如需搭乘缆车，费用境外现付）
                <w:br/>
                之后往【珠宝中心】黄金首饰、表:土耳其蓝宝石以它鲜艳迷人的天蓝色，征服了古埃及王朝、墨西哥王朝时期人们的心，而青金石不仅人秋宝石首饰装饰品，而且为古代的壁画颜料增添了光彩。金饰品：土耳其的金饰品做工精细，多是18k 金以上，市集里金光闪闪的橱窗刺眼，却是最多土耳其人驻足的地方（约为1小时）
                <w:br/>
                游览【塔克西姆广场】、【商业步行街】（约1 小时，视具体情况而定）塔克西姆广场相当于伊斯坦布尔的天安门广场。是伊斯坦布尔最重要的市中心，制高点之一。这里有伊斯坦布尔最热闹的商业街，也有世界上最短的地铁。步行街内还有一家土耳其百年网红软糖店铺Hafiz Mustafa 1864（非购物店，网红商铺），您可自由前往选购。
                <w:br/>
                后前往世界闻名的【大巴扎】（约为1.5 小时，视具体情况而定），拥有650 年的历史，65 条街道、4400 家商铺、22 个入口，历史非常久远，伊斯坦布尔的大巴扎集市，是世界上最大以及最古老的室内集市之一集市建造于1461 年，有近550 年的历史，大巴扎集市的中央大街富丽堂皇，像棋盘一样分支出去的小街上颇具土耳其特色。许多摊位分类集中经营，例如皮衣，黄金首饰等等；大巴扎里围巾、衣服、金饰、地毯、蓝眼镜、苹果茶、甜点、咖啡等各式各样的土耳其当地特色产品应有尽有。穿梭其间，有种穿越时空的感觉，您可在此精心地挑选喜爱的当地特色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伊斯坦布尔当地五星级La Quinta By Wyndham hotel 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伊斯坦布尔—巴林—广州
                <w:br/>
              </w:t>
            </w:r>
          </w:p>
          <w:p>
            <w:pPr>
              <w:pStyle w:val="indent"/>
            </w:pPr>
            <w:r>
              <w:rPr>
                <w:rFonts w:ascii="微软雅黑" w:hAnsi="微软雅黑" w:eastAsia="微软雅黑" w:cs="微软雅黑"/>
                <w:color w:val="000000"/>
                <w:sz w:val="20"/>
                <w:szCs w:val="20"/>
              </w:rPr>
              <w:t xml:space="preserve">
                酒店早餐后，前往乘坐博斯布鲁斯海峡游船（约60 分钟，非包船）欣赏海峡两岸的美丽风光，乘船穿越亚欧跨海大桥，博斯普鲁斯海峡是一个介于欧洲与亚洲之间的海峡。它长约30 公里，最宽处宽约3700 米，最窄处宽约700 米。它北连黑海，南通马尔马拉海，土耳其第一大城伊斯坦布尔即隔着博斯普鲁斯海峡与小亚细亚半岛相望，是黑海沿岸国家出海第一关口，也是连接黑海以及地中海的唯一航道。
                <w:br/>
                一般约10：30 集中，土耳其时间约11：50 抵达土耳其欧洲区国际机场搭乘坐海湾航空返回巴林，直接转机返回广州。入土耳其海关后尽享机场免税店购物乐趣（请注意登机时间，误机请自理）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转乘航班，飞回广州，结束旅行。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1、广州—巴林—伊斯坦布尔往返经济舱机票及税金；
                <w:br/>
                2、酒店：酒店标准双人间（2 人1 房，若出现单男单女，且团中无同性团友可同住，请游客在出发前补房差或由旅行社安排在同组客人房内加床，如酒店房型不能加床，请补单间房差）；
                <w:br/>
                3、用餐标准：行程中所列餐食，中式团队餐（六菜一汤，10 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 人1 正座。
                <w:br/>
                6、赠送：每人每天1 瓶矿泉水。
                <w:br/>
                7、导游：中文全陪领队；境外专业司机和中文导游或英文导游+中文翻译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1、护照费用；（护照的有效期至少为回程日期+6 个月以上，两页以上空白签证页）
                <w:br/>
                2、全程司导服务费：1500 元/人(大小同价)、土耳其电子签证费500 元/人(请出团前与团费一起结算付清)
                <w:br/>
                3、依照旅游业现行业规定，本公司有权依据最终出团人数，调整分房情况。客人报名时为单男或单女，分房时如产生自然
                <w:br/>
                单间，单间差请客人自理！（房差费用3000 元/人）；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卡帕多奇亚地毯</w:t>
            </w:r>
          </w:p>
        </w:tc>
        <w:tc>
          <w:tcPr/>
          <w:p>
            <w:pPr>
              <w:pStyle w:val="indent"/>
            </w:pPr>
            <w:r>
              <w:rPr>
                <w:rFonts w:ascii="微软雅黑" w:hAnsi="微软雅黑" w:eastAsia="微软雅黑" w:cs="微软雅黑"/>
                <w:color w:val="000000"/>
                <w:sz w:val="20"/>
                <w:szCs w:val="20"/>
              </w:rPr>
              <w:t xml:space="preserve">地毯:土耳其的工艺品制造历史悠久，工艺品富有传统民族色彩。地毯制造是土耳其的主要工业之一，一般地毯是人手编制，品质良好，而售价又比其他地方便宜，所以受到不少外来游客的欢迎。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卡帕多奇亚陶瓷</w:t>
            </w:r>
          </w:p>
        </w:tc>
        <w:tc>
          <w:tcPr/>
          <w:p>
            <w:pPr>
              <w:pStyle w:val="indent"/>
            </w:pPr>
            <w:r>
              <w:rPr>
                <w:rFonts w:ascii="微软雅黑" w:hAnsi="微软雅黑" w:eastAsia="微软雅黑" w:cs="微软雅黑"/>
                <w:color w:val="000000"/>
                <w:sz w:val="20"/>
                <w:szCs w:val="20"/>
              </w:rPr>
              <w:t xml:space="preserve">陶瓷：陶瓷在土耳其已经有悠久的历史，陶瓷制造最辉煌的时代，是17 至18 世纪在IZNIK 出产。今天很多陶瓷都在KUTAHYA 出产，品质也很好。很多店铺都标榜自己出售的陶器是用人手制造的。不过并非每一件陶器都是高温烧制，因此容易爆裂，所以在购买时要小心。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帕姆卡莱乳胶</w:t>
            </w:r>
          </w:p>
        </w:tc>
        <w:tc>
          <w:tcPr/>
          <w:p>
            <w:pPr>
              <w:pStyle w:val="indent"/>
            </w:pPr>
            <w:r>
              <w:rPr>
                <w:rFonts w:ascii="微软雅黑" w:hAnsi="微软雅黑" w:eastAsia="微软雅黑" w:cs="微软雅黑"/>
                <w:color w:val="000000"/>
                <w:sz w:val="20"/>
                <w:szCs w:val="20"/>
              </w:rPr>
              <w:t xml:space="preserve">乳胶：家用品（枕头，床垫或其他制品）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库萨达斯皮革皮衣</w:t>
            </w:r>
          </w:p>
        </w:tc>
        <w:tc>
          <w:tcPr/>
          <w:p>
            <w:pPr>
              <w:pStyle w:val="indent"/>
            </w:pPr>
            <w:r>
              <w:rPr>
                <w:rFonts w:ascii="微软雅黑" w:hAnsi="微软雅黑" w:eastAsia="微软雅黑" w:cs="微软雅黑"/>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库萨达斯糖果店</w:t>
            </w:r>
          </w:p>
        </w:tc>
        <w:tc>
          <w:tcPr/>
          <w:p>
            <w:pPr>
              <w:pStyle w:val="indent"/>
            </w:pPr>
            <w:r>
              <w:rPr>
                <w:rFonts w:ascii="微软雅黑" w:hAnsi="微软雅黑" w:eastAsia="微软雅黑" w:cs="微软雅黑"/>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伊斯坦布尔黄金珠宝</w:t>
            </w:r>
          </w:p>
        </w:tc>
        <w:tc>
          <w:tcPr/>
          <w:p>
            <w:pPr>
              <w:pStyle w:val="indent"/>
            </w:pPr>
            <w:r>
              <w:rPr>
                <w:rFonts w:ascii="微软雅黑" w:hAnsi="微软雅黑" w:eastAsia="微软雅黑" w:cs="微软雅黑"/>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 金以上，市集里金光闪闪的橱窗刺眼，却是最多土耳其人驻足的地方。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船游地中海 [安塔利亚]</w:t>
            </w:r>
          </w:p>
        </w:tc>
        <w:tc>
          <w:tcPr/>
          <w:p>
            <w:pPr>
              <w:pStyle w:val="indent"/>
            </w:pPr>
            <w:r>
              <w:rPr>
                <w:rFonts w:ascii="微软雅黑" w:hAnsi="微软雅黑" w:eastAsia="微软雅黑" w:cs="微软雅黑"/>
                <w:color w:val="000000"/>
                <w:sz w:val="20"/>
                <w:szCs w:val="20"/>
              </w:rPr>
              <w:t xml:space="preserve">
                费用包含：船票特别说明：
                <w:br/>
                1.成人与儿童同价；
                <w:br/>
                2.该项目至少提前一天预订，5 人起订。
                <w:br/>
                活动时间：九十分钟游船；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肚皮舞之夜 【伊斯坦布尔】</w:t>
            </w:r>
          </w:p>
        </w:tc>
        <w:tc>
          <w:tcPr/>
          <w:p>
            <w:pPr>
              <w:pStyle w:val="indent"/>
            </w:pPr>
            <w:r>
              <w:rPr>
                <w:rFonts w:ascii="微软雅黑" w:hAnsi="微软雅黑" w:eastAsia="微软雅黑" w:cs="微软雅黑"/>
                <w:color w:val="000000"/>
                <w:sz w:val="20"/>
                <w:szCs w:val="20"/>
              </w:rPr>
              <w:t xml:space="preserve">
                费用包含：肚皮舞表演，不含晚餐、往返接送。
                <w:br/>
                特别说明：
                <w:br/>
                1.成人与儿童同价；
                <w:br/>
                2.该项目提前一天预订，5 人起订。3.表演时间一般为晚8点—10点。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 杯、包含晚餐，往返接送。
                <w:br/>
                特别说明：
                <w:br/>
                1.成人与儿童同价；
                <w:br/>
                2.该项目至少提前一天预订，5 人起订。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 人起订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吉普车越野【卡帕多奇亚】</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 岁。每辆吉普车最多可乘坐4pax。吉普车项目的标准游玩时间是90 分钟到120 分钟不等，主要驾驶到普通大巴车无法抵达的爱情谷，玫瑰谷，红谷，欧塔西沙和eski hastane 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
                <w:br/>
                1.本产品ATV 驾驶者年龄需16 周岁及以上
                <w:br/>
                2.本产品不接受患有高血压、心脏病以及年龄在七十周岁及以上的老人预订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土耳其热气球[卡帕多奇亚]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 周岁—70 周岁之间方可参加
                <w:br/>
                7 岁—18 岁未成年儿童须有18 以上成年家属陪同，方可参加！
                <w:br/>
                身高：137cm 以上
                <w:br/>
                1. 土耳其众多公司经营热气球项目，质量良莠不齐，售卖价格波动较大。热气球属于有一定危险的项目，我司只选用当地运营时间长，质量可靠保障的公司，并包含保险费用。
                <w:br/>
                2. 整个热气球行程大约2 个小时（其中飞行时间约1 小时）。
                <w:br/>
                3. 热气球公司规定12 岁以下儿童不宜参加该项目；请客人务必根据自身情况选择是否参加该项目，如有恐高、心脏病等症状不适宜参加热气球项目。
                <w:br/>
                4. 该项目由热气球公司统一安排接送及飞行安排，中文导游不陪同。
                <w:br/>
                注意事项：
                <w:br/>
                5. 热气球公司取消：热气球项目全年均有，如遇恶劣天气、热气球质量欠佳等突发事件，热气球公司将以保证客人安全为原则取消该项目。如遇热气球公司取消飞行安排，热气球费用全退。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市内一日游参考行程【伊斯坦布尔】</w:t>
            </w:r>
          </w:p>
        </w:tc>
        <w:tc>
          <w:tcPr/>
          <w:p>
            <w:pPr>
              <w:pStyle w:val="indent"/>
            </w:pPr>
            <w:r>
              <w:rPr>
                <w:rFonts w:ascii="微软雅黑" w:hAnsi="微软雅黑" w:eastAsia="微软雅黑" w:cs="微软雅黑"/>
                <w:color w:val="000000"/>
                <w:sz w:val="20"/>
                <w:szCs w:val="20"/>
              </w:rPr>
              <w:t xml:space="preserve">
                费用包含：车费、中文导游服务费、游船费用、景点门票及午餐。
                <w:br/>
                特别说明：1.儿童与成人同价。2.该项目6 人及以上起订。3.自费项目需请提前向导游报名，请用现金支付。4.请您在考虑之后报名参加以上自费项目，一旦报名后，不得取消。5.伊斯坦布尔堵车情况严重，如因堵车造成的景点游览时间推迟敬请理解。6.行程安排仅供参考，导游将根据实际情况调整景点参观顺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王子岛一日游参考行程【伊斯坦布尔】</w:t>
            </w:r>
          </w:p>
        </w:tc>
        <w:tc>
          <w:tcPr/>
          <w:p>
            <w:pPr>
              <w:pStyle w:val="indent"/>
            </w:pPr>
            <w:r>
              <w:rPr>
                <w:rFonts w:ascii="微软雅黑" w:hAnsi="微软雅黑" w:eastAsia="微软雅黑" w:cs="微软雅黑"/>
                <w:color w:val="000000"/>
                <w:sz w:val="20"/>
                <w:szCs w:val="20"/>
              </w:rPr>
              <w:t xml:space="preserve">
                费用包含：车费、中文导游服务费、轮渡费用、马车游览及午餐。
                <w:br/>
                特别说明：1.儿童与成人同价。2.该项目5 人及以上起订。3.自费项目需请提前向导游报名，请用现金支付。4.请您在考虑之后报名参加以上自费项目，一旦报名后，不得取消。5.行程安排仅供参考，导游将根据实际情况调整景点参观顺序。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滑翔伞【棉花堡】</w:t>
            </w:r>
          </w:p>
        </w:tc>
        <w:tc>
          <w:tcPr/>
          <w:p>
            <w:pPr>
              <w:pStyle w:val="indent"/>
            </w:pPr>
            <w:r>
              <w:rPr>
                <w:rFonts w:ascii="微软雅黑" w:hAnsi="微软雅黑" w:eastAsia="微软雅黑" w:cs="微软雅黑"/>
                <w:color w:val="000000"/>
                <w:sz w:val="20"/>
                <w:szCs w:val="20"/>
              </w:rPr>
              <w:t xml:space="preserve">
                项目说明：成人与儿童同价（价格已含保险费）
                <w:br/>
                体重要求：25—110 公斤年龄限制：5 岁以上可以飞行
                <w:br/>
                1. 整个行程大约2—3 个小时（其中飞行时间约30—45 分钟）。
                <w:br/>
                2.请客人务必根据自身情况选择是否参加该项目，如有恐高、心脏病等症状不适宜参加热气球项目。
                <w:br/>
                3. 该项目由滑翔伞公司统一安排接送及飞行安排，中文导游不陪同。
                <w:br/>
                注意事项：滑翔伞公司取消：滑翔伞项目全年均有，如遇恶劣天气、滑翔伞质量欠佳等突发事件，滑翔伞公司将以保证客人安全为原则取消该项目。如遇取消飞行安排，费用全退。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 岁以上客人（包含）预定，敬请原谅；
                <w:br/>
                2、70 岁以上老人参团，必须出示健康证明并由20 岁以上成年亲属陪同，及签署免责协议书；
                <w:br/>
                3、18 岁以下客人必须至少由一名成年亲属陪同方可报名，18 岁以下小童出境旅游，必须带齐户口本，出生证等证件，
                <w:br/>
                以备在办理登机时航空公司检查；
                <w:br/>
                4、孕妇客人参团，必须出示医院可乘机证明并有至少一名成年亲属陪同，及签署免责协议书；
                <w:br/>
                5、12 岁(含)以上均按照成人收费；12 岁(不含)以下小孩不占床价格减400 元/人，占床与成人同价（酒店房间床较小建议长的
                <w:br/>
                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
                <w:br/>
                心脏病患者的来宾请事先预备好药品并通知领队应急办法。
                <w:br/>
                5. 中国驻土耳其使馆:0090—312—4360628；中国驻伊斯坦布尔总领馆:0090—212—2996385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 元/人订金为准，取消定金不退，并需于出发前15 天付清余款。
                <w:br/>
                2.团队出发前30 天—20 天取消，游客需支付50%团款损失（机位定金+酒店损失）如已经送签，另需支付签证费。
                <w:br/>
                3.团队出发前19 天~15 天取消，只可退200 元/人餐费和景点门票。
                <w:br/>
                4.团队出发前14 天~0 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1、持中国因私护照：护照首页（带照片页）扫描件或彩色复印件（报名后三天内需提供）
                <w:br/>
                备注：
                <w:br/>
                1）不接收6 个月内有土耳其拒签记录的护照。客户报名前必须自己确认护照有效期，否则因护照过期导致无法出游，责任
                <w:br/>
                自负；
                <w:br/>
                2）、签证需要7—10 个工作日，具体出签时间以领馆出证为准。
                <w:br/>
                3）、护照号码为G 开头的必须要在最后一页签名处本人亲笔正楷签名；
                <w:br/>
                2、持港澳台（含CI、DI 身份证明书）和外籍护照报名的客人：必须自备前往目的地国家的有效签证，并且必须具备再次进入中国境内的有效签证；（特别提醒：持有香港、澳门身份证明书的游客，不能做落地签，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 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2025-06-10T16:23:38+08:00</dcterms:created>
  <dcterms:modified xsi:type="dcterms:W3CDTF">2025-06-10T16:23:38+08:00</dcterms:modified>
</cp:coreProperties>
</file>

<file path=docProps/custom.xml><?xml version="1.0" encoding="utf-8"?>
<Properties xmlns="http://schemas.openxmlformats.org/officeDocument/2006/custom-properties" xmlns:vt="http://schemas.openxmlformats.org/officeDocument/2006/docPropsVTypes"/>
</file>