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亲子西游记甘青大环线双飞8日游行程单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GS1720069331fR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贵宾根据航班时间自行前往南宁吴圩机场办理登机牌（以实际出团通知书为准），乘坐飞机前往兰州，司机接机后入住酒店。自由活动，自行游览当地美景，品尝当地特色小吃等。 推荐景点：晴望川民俗文化村、秦王川国家湿地公园。 推荐街区：兰州新区奥特莱斯。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兰州新区—青海湖—茶卡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早餐后出发前往金银滩（320KM，车程时间不低于4.5小时）。车上举行开营仪式：宣读安全注意事项和细则！宣布开营。
                <w:br/>
                抵达后参加亲子体验活动：集体做饭下面片；在辽阔的大草原体验捡牛粪；体验草原放牧；做糌粑活动；制作藏香；
                <w:br/>
                后乘车赴青海湖（车程时间不低于80KM ，车程时间不低于1.5小时），游览【青海湖二郎剑景区】（游览时间不低于1.5小时）在这颗高原明珠上，感受微风吹过在湖面卷起涟漪，眼前的湖泊，远处的雪山，放慢脚步，把美色留住。行程结束后，乘车赴茶卡（150KM，车程时间不低于2.5小时）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茶卡—大柴旦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早餐后，参观【茶卡盐湖】（游览时间不低于1.5-2小时）（含往返小火车、往返电瓶车、鞋套、证书）被誉为“人一生必去的 55 个地方”之一，更是摄影爱好者心中的摄影天堂。这里水天相连，如梦如幻，行走在湖面上，看着自己的倒影，犹如来到了仙境。还有群山，景色蔚为壮观，一个会让人迷失的世界，为国家5A级景区。参观盐文化馆食用盐现代化生产工艺、研学课程采盐挖盐， DIY实操盐雕制作（制作过程不低于10分钟）。行程结束后，后乘车赴大柴旦（400KM 车程时间不低于5小时车程），抵达后入住酒店。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参观【翡翠湖】（游览时间不低于1小时，不含区间车，需要请自理），是青海海西州的第三大人工湖，属于独特的盐湖风貌，是矿区资源开发后的产物，呈不同色调的蓝色或绿色。后前往参观【鸣沙山月牙泉】(游览时间不低于2小时，不含区间车，需要请自理)，古往今来这里以"山泉共处，沙水共生"的奇妙景观著称于世，被誉为"敦煌八景"之一 。ATV的体验、滑沙、荡桥、海盗船体验。赠送参观“打铁花”，晚上特别安排沙漠BBQ餐：（后山）（自助火锅、烧烤、酒水、篝火晚会、活动时间不低于1小时）星辰为伴、骆驼为邻，嗅着清凉的风，闻着虫鸣的声，把身心交于空灵的大地，仰卧在自然的怀抱，尽享人与自然的和谐之美，感受独特的大漠风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敦煌摩洛哥帐，篷遇特殊情况安排以下酒店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早餐后,参观世界艺术宝库【莫高窟】（含A票，游览时间不低于1小时，旺季票紧张，若约到B票则退还差价138/人），观看数字电影《千年莫高》、《梦幻佛宫》汉唐雄风吹拂着西域 、丝路驼铃吟咏着敦煌，有一种震撼属于莫高窟，它述说了中华民族千年来的辉煌，承载了中华民族无数的血泪屈辱。后乘车赴嘉峪关（360KM 车程时间不低于5小时），抵达后入住酒店，晚安排边塞史诗剧《天下雄关》演出。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嘉峪关--张掖--祁连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嘉峪关城楼】（不含电瓶车，需要请自理，游览不低于1-2小时）嘉峪关城楼是明代万里长城的西端起点，汉服秀:穿越古今，来一场汉服秀，了解中国传统文化。体验活动：通关文牒和情景剧表演，自己设定需要的道具，头饰，造型，武器等，根据设定好的主题来自导自演小情景剧（体验不低于半小时）。后乘车前往，参观【丹霞地貌】（游览时间不低于1.5-2小时、含区间车），这里是《三枪拍案惊奇》《长城》电影取景地，摄影爱好者的天堂。途经祁连大草原，位于青海甘肃交界处的祁连山山脉，行程结束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祁连—兰州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早餐后前往参观【祁连牧场】（体验时间不低于1小时）特色体验活动：射箭、民族服饰拍照、民族歌舞演绎。小牛、小羊、藏獒拍照。体验挤牛奶、做酸奶、堆玛尼情石、堆牛粪墙、放牧。 后前往游览【卓尔山风景旅游区】（含区间车）（游览时间不低于1.5-2小时）卓尔山由红色砂岩、砾岩组成，属于丹霞地貌。行程结束后、乘车前往兰州市区，（到兰州480KM 约车程7小时），抵达后入住酒店。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兰州市区--南宁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早餐后自由活动，根据航班时间安排送兰州机场，搭乘飞机返回南宁吴圩机场散团。自行返回温馨的家，结束愉快的旅程。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交通：南宁-兰州往返经济舱机票，不退不改签，当地旅游空调车，保证一人一正座，
                <w:br/>
                10人以上升级2+1豪华陆地头等舱；2人5座车、3-5人GL8别克商务、5-8人福特航空座椅，9人安排14座旅游空调车，行程内保证一人一座，不提供座次要求；因沿线有行车公里数限制及部分路段维修，易发生堵车，发车时间均较早，行程内标注出发及行车时间均为预计，具体情况可能略有不同；行程内所有自由活动期间及行程外均不含用车。请予以理解。
                <w:br/>
                导游服务：当地中文导游服务100/人 
                <w:br/>
                餐饮安排
                <w:br/>
                1、全程含7早9正、早餐由酒店提供、不吃不退；正餐标30元/人/正，特色餐50元/人/正正餐十人一桌、烤全羊80元/人/正，八菜一汤，一桌不足十人菜量会根据实际人数安排（不含酒水）。
                <w:br/>
                2、在安排亲子旅行线路过程中，在餐饮方面必须做到：选具有卫生药品监督局颁发的许可证和工商经营许可证的餐饮企业。从业人员均有健康证，企业和企业人员 5 年内无责任事故和不良诚信记录。按学生身体发育理念搭配餐食！
                <w:br/>
                酒店安排：
                <w:br/>
                1、全程入住商务型酒店标准双人间。每人一床位。因西北条件有限，酒店热水分时段供应，青海大部分酒店无空调、带独立卫生间。我社不提供自然单间、如出现单人请补房差1500元。如我社提供的参考酒店无法接待的情况下，我社可以协商安排其他酒店！
                <w:br/>
                2、入住后，检查房间设施，要留意熟悉酒店疏散通道楼梯、安全出口及灭火器的位置，千万别忽略了客房门后的“逃生路线图”！集体住宿，外出请告知小组长，并且在领队导游的批准下方可外出！按规定时间熄灯，并设定安全巡夜制度，两小时一次，加强安全防范工作,确保人身和财产的安全！住宿为集体营地较多，锻炼大家的团队意识，培养大家人与人的交际能力，基础条件差一些，请自身克服！入住后注意纪律，不要在走廊嘈杂影响他人休息！
                <w:br/>
                参考酒店:
                <w:br/>
                兰州市区：兰州长信国际 兰州晋坤酒店 兰州兰博梁山酒店  兰苑宾馆  兰州丽怡酒店 兰州凯里亚德 兰州华联宾馆  兰州甘肃国际 兰州飞天大酒店  甘肃万寿宫大酒店  兰州蓝宝石 兰州和颐酒店 安盛国际酒店  兰州西北师大学术交流中心 兰州奥体中心酒店  兰州丽呈睿轩气象局店  兰州维也纳国际武威路店 兰州奥美得国际大酒店或同档次酒店
                <w:br/>
                住宿安排：祁连铂尔顿 祁连鼎瑞  祁连大酒店  五矿国贸   天境卓尔祁连宾馆  祁连吉
                <w:br/>
                缘饭店或同档次酒店
                <w:br/>
                住宿安排：嘉峪关晨枫大酒店  天诚国际大酒店   嘉峪关汇力公寓   嘉峪关东瑚明珠大
                <w:br/>
                酒店  嘉峪关瑞程融创商务酒店   嘉峪远东丽呈或同档次酒店
                <w:br/>
                敦煌摩洛哥帐篷，遇特殊情况安排以下酒店:
                <w:br/>
                敦煌富丽华大酒店 敦煌太阳温泉酒店 敦煌桓栋大酒店 川渝酒店  敦煌丝路怡苑大酒店  敦煌驼峰国际大酒店  敦煌天润国际  敦煌新泰大酒店 柏文大酒店  敦煌尚和颐景酒店  敦煌沙洲景华酒店 敦煌海联国际饭店  敦煌飞天大酒店  敦煌嘉河云镜酒店 敦煌富国大酒店或同档次酒店
                <w:br/>
                大柴旦：金陵雅丹大酒店 大柴旦凤之韵酒店 聚鑫源酒店 翡翠湖酒店 光岳酒店 美豪酒店 西海明珠 大柴旦天空维景酒店 大柴旦柴达木花园酒店 守信龙之梦酒店同档次酒店
                <w:br/>
                茶卡：茶卡东晨酒店  茶卡晚峰酒店  茶卡维也纳酒店  茶卡盐湖天域假日
                <w:br/>
                酒店  茶卡金恒基酒店   茶卡锦天世纪酒店   茶卡金陵昊轩酒店或同档次酒店
                <w:br/>
                兰州新区：兰州兰石中川机场美仑酒店  兰州瑞岭国际商务酒店  兰州悦蔓酒店 维也纳国际酒店(兰州中川机场旗舰店)  新区智选假日  新区你好酒店  格林东方  宏建中川机场美仑店  半亩方塘大酒店   兰州铂悦尚雅酒店或同档次酒店
                <w:br/>
                景区门票：
                <w:br/>
                含行程所列景区首道门票和所标明的区间车。（不含景内自费项目。我们会根据当地实际情况在保证游览时间，景点数量不变的情况下，对行程做相应调整，感谢您的配合与支持。行程所含门票报名的时候均已按照优惠价格减去差价（包含浙江籍/南京籍/山东籍客人），故行程所含门票再无任何二次优惠退费，请周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1、不可抗力原因所引致的额外费用
                <w:br/>
                因交通延阻、罢工、天气、飞机机器故障、航班取消或更改时间等不可抗力原因所引致的额外费用。
                <w:br/>
                2、景区配套便民服务设施及体验项目。
                <w:br/>
                3、航空保险、旅游意外保险；因旅游者违约、自身过错、自身疾病、导致的人身财产损失而额外支付的费用！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关于旅游风险须知和安全提示
                <w:br/>
                1.确保身体健康:确认自身体条件能够适应和完成旅游活动;如需随时服用药物的，请随身携带并带足用量。
                <w:br/>
                2.注意饮食卫生:提高防护传染病、流行病的意识。注意用餐卫生，不食用不卫生、不合格的食品和饮料。
                <w:br/>
                3.做好个人防护:如旅途涉及热带、高原、海滨、草原等特殊气候、地理条件，应采取必要防护措施，充分了解目的地情况，备好相应服装鞋帽，做好防晒、防蚊虫、防高原反应等工作。晕车的旅游者，备好有效药物。旅途中有不良反应，及时说明。
                <w:br/>
                4.注意人身安全:请在自己能够控制风险的范围内活动，切忌单独行动，注意人身安全。旅游途中因特殊情况无法联系团队的或遇紧急情况的，应立即报警并寻求当地警察机关帮助。
                <w:br/>
                5.慎选自选活动:根据自身情况选择能够控制风险的自选项目。如有心脏病高血压、恐高症等，勿选择刺激性或高风险活动。潜水/跳伞/攀岩/蹦极/骑马/热气球/快艇等高空、高速、水上、水下高风险活动，更具危险性，请充分了解活动知识，服从指挥。建议另购特定保险。
                <w:br/>
                6.遵守交通规则:通过马路时走人行横道或地下通道。行车途中系好安全带并不要在车内走动，老人和儿童要有成年人陪护，以防不确定危险。车辆在颠簸路段行驶过程中不要离开座位和饮食(主要是坚果类)，以免发生呛水或卡咽危险。
                <w:br/>
                7.保管贵重物品: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8.如果从未进过高原，在进入高原之前，一定要进行严格的体格检查，如发现心、肺、脑、肝、肾的病变，严重贫血或高血压病人，请勿盲目进入高原，以避免这些人在旅游途中发生意外。
                <w:br/>
                患有以下疾病的人员不宜上高原: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（7）大中型手术的恢复期病患者；孕妇及行动不便者。
                <w:br/>
                <w:br/>
                西北旅游注意事项
                <w:br/>
                西北以其悠久的历史、浓郁的少数民族风情、奇特的地形地貌、众多的热点旅游线路越来越受到中外游客的青睐。但与内地相比方方面面都有看一定的差距，为使身处旅途的您能尽兴游览美丽的景色，愉快的享受轻松的假期，特备以下注意事项供您参考:
                <w:br/>
                【食】
                <w:br/>
                1.西北团队餐主要以牛羊肉为主，口味偏重，较辣。主食以米饭、花卷为主。2.西北大部分地区气候干燥，为增强抵抗力应加强蔬菜水果摄入，切忌无节制喝水，吃水果要少食多餐。另为预防肠胃不适，请自备常用药品。
                <w:br/>
                3.藏区的酥油茶之类食品不太适合内地人肠胃，不能多吃。当地有待客的酥油茶空碗必重新添满的习俗，故建议始终保持碗内酥油茶三分之二满，如此既不伤害藏民感情又保护自己，建议携带黄莲素之类止泻药。
                <w:br/>
                4.青海、宁夏、新疆的许多地方都是各族穆斯林聚居区，在任何清真餐厅就餐注意不要带入非牛羊肉的外食，不要饮酒，尽量不要浪费食品。
                <w:br/>
                【住】
                <w:br/>
                1.如住宿藏民帐篷一定注意防潮，在床铺与地面间应当有隔潮层，如无专业防潮垫可以塑料布等代替。
                <w:br/>
                2.如参观穆斯林家庭，不经允许不要擅自进入厨房，穆斯林的厨房一般不欢迎非穆斯林参观，也不要进入主人特别是女主人的房间。宗教器物不要触碰。在穆斯林家庭饮食要随同清真标准。
                <w:br/>
                3.西北地区昼夜温差大，晚上睡觉时应将空调开到适度，不要过凉，睡觉时盖棉被，以免造成身体不适。
                <w:br/>
                【行】
                <w:br/>
                1.城市间路途较远，景点较分散，故乘车时间较长，请您作好吃苦准备，备好晕车药，旅游车大部分为全封闭车。
                <w:br/>
                2.西北较为干燥，请随时注意补充水分，多饮水、。紫外线强烈，请备口罩，防晒霜，太阳眼镜等物品。应季同时应配备清热、防暑的药物或冲剂。如夏桑菊冲剂、十滴水等。
                <w:br/>
                3.在西北旅游时，部分景点须您下车体验行走、爬山或亲自骑马、骑骆驼的乐趣。所以，建议您在出发前准备一双舒适、合脚、便于行走的平底鞋。
                <w:br/>
                【游】
                <w:br/>
                1.西北地区少数民族聚居，请游客入乡随俗，尊重少数民族习俗。请听从导游的安排，不要提及少数民族群众忌讳的话题。
                <w:br/>
                2.骑马、骑骆驼时请注意人身安全，不要站在马屁股后面，不要在骑马的过程中惊吓马匹。
                <w:br/>
                3、西北景点人文景观较多，请注意听导游讲解。
                <w:br/>
                4、寺院或庙宇殿堂里的佛像严禁拍照请注意专院门前的注意事项。
                <w:br/>
                【购】
                <w:br/>
                1.购买物品时一定要注意，尽量不要发生口角。西部地区少数民族群众性格比较直，游客购物时，请先商议妥价格后再购买。不要驻足观看，对于自己确定要购买再讨价还价。
                <w:br/>
                2.出游过程中，如遇不可抗力因素造成景点未能正常游玩，导游经与您协商一致后可根据实际情况取消或更换该景点，或由导游在现场按旅游产品中的门票价退还费用(退费不以景区挂牌价为准)，敬请谅解!
                <w:br/>
                在出发前往其他景点之前建议购买足够的胶卷、电池、食品、药品之类储备.
                <w:br/>
                【娱】
                <w:br/>
                1.旅游过程当中建议大家不要单独外出，
                <w:br/>
                2.沙漠面积较大，请听从导游安排，不要乱走。
                <w:br/>
                3.客人参加自费娱乐活动，须认真听从导游咐的安全及活动注意事项，在沙漠活动时，请带上矿泉水、太阳镜、太阳帽等用品，并请将您的手表、手机、照相机等装入随身携带的包内密封，以免细沙进入其中，对精密仪器造成不必要的损坏，如进行水上活动时，请保管好自己的财物，避免物品掉落水中。
                <w:br/>
                高海拔注意事项
                <w:br/>
                1.保持良好的心态:保持良好的心态、乐观的情绪、坚强的自信心，既不过于紧张，也不过于兴奋，对于减弱高原反应带来的身心不适十分重要。
                <w:br/>
                2.足量饮水:水壶应随身携带(睡觉时可放在手边)，随时补满。饮水要多次、少量，不要等到口渴才喝水。
                <w:br/>
                3.注意防寒保暖:高原天气特点是:气温低，一般海拔每上升1000 米，气温下降5 -6℃℃ ;早晚、昼夜温差大;天气变化快，刚刚还艳阳高照，很快可能狂风大作，雷雨冰雹。因此，在高原一定要注意防寒保暖，谨防感冒，建议手边多带一件衣服，热了记得脱、冷了及时穿。
                <w:br/>
                4.合理饮食:要增大碳水化合物(应该占60 %以上)和高植物蛋白的比例，增大各种维生素的摄入，以便快速提供热睛，提高机体适应能力，如能适应酥油茶的味道，可以多喝一些，可以缓解高原反应，同时严格限制或禁忌饮酒:烟友也应该减少吸烟。
                <w:br/>
                5.适当运动:初上高原，好的适应方式，既不是原地不动，蒙头大睡，也不是大运动量到处活动，而应该保持一定的活动量，积极主动地自我调整。在高原，尽量学会和运用腹式呼吸，比日常的胸式呼吸效果好得多。
                <w:br/>
                6.通风:要在高海拔保持良好的状态，又需要一定的睡眠数量和质量 ，比较好的办法，是针对自己平时的睡眠习惯，略微再推迟1 小时左右再睡，在做好防寒保暖的前提下，房间或帐缝一定要保证良好的通风。
                <w:br/>
                7.紫外线防护:高原紫外线强度大，极易报伤皮肤和眼睛，特别是在雪地，必须采取防护措施，避免伤害。光线较强时，尽量减少裸露的皮肤面积。太阳帽(环的丛林帽不错)、太阳镜必备。裸露的皮肤需要涂防晒霜。
                <w:br/>
                8.必要的药物和治疗措施:除了正常服用的肌苷、维生素等，以及治疗疾病的药物，并不建议在高原乱用药物。高海拔务必严严防死守避免感冒。即使很轻微的呼吸道感染，也会增加发生高原肺水肿的危险性。一旦发现感冒初起症状，应立即服用抗感冒药。尽是不吸氧，努力依靠自身适应。一旦吸上，依赖性非常强。
                <w:br/>
                9.充分沟通:当感觉自己的身体状态异样时，应该向司导或者同团团友反映情况:如果是独自旅行，感到情况较为严重时，应当及时获医。千万不要逞强硬、不要隐瞒。团友之间要要彼此多关注，一旦发现身边有人反应特别异常(如神志不清等)，及时采取处置措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2025-05-04T15:58:34+08:00</dcterms:created>
  <dcterms:modified xsi:type="dcterms:W3CDTF">2025-05-04T15:58:34+08:00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