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XJXLH12疆南疆北双飞13日行程单</w:t>
      </w:r>
    </w:p>
    <w:p>
      <w:pPr>
        <w:jc w:val="center"/>
        <w:spacing w:after="100"/>
      </w:pPr>
      <w:r>
        <w:rPr>
          <w:rFonts w:ascii="微软雅黑" w:hAnsi="微软雅黑" w:eastAsia="微软雅黑" w:cs="微软雅黑"/>
          <w:sz w:val="20"/>
          <w:szCs w:val="20"/>
        </w:rPr>
        <w:t xml:space="preserve">疆北疆南双飞13日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XJ1719544978J7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G219国道   独库公路中段和独库公路南段</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湖泊、森林、雪山、草原、古道、冰川、湿地、沙漠、古村、人文、宗教，审美不疲劳。</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抵达乌鲁木齐
                <w:br/>
              </w:t>
            </w:r>
          </w:p>
          <w:p>
            <w:pPr>
              <w:pStyle w:val="indent"/>
            </w:pPr>
            <w:r>
              <w:rPr>
                <w:rFonts w:ascii="微软雅黑" w:hAnsi="微软雅黑" w:eastAsia="微软雅黑" w:cs="微软雅黑"/>
                <w:color w:val="000000"/>
                <w:sz w:val="20"/>
                <w:szCs w:val="20"/>
              </w:rPr>
              <w:t xml:space="preserve">
                南宁机场集合，南宁乘航班飞乌鲁木齐，抵达乌市后拼车接机至酒店 如时间允许抵达后游览来一场自由CITY-walk.寻找城市记忆：
                <w:br/>
                <w:br/>
                【舌尖上的乌鲁木齐】 来到新疆，大肆朵颐梦寐以求的西域美食一定是大家渴望做的事情。乌鲁木齐是新疆美食的核心，在这里可以品尝到地道正宗的烤羊肉串、烤全羊、抓饭、拉条子、那仁、马肠子、米肠子、面肺子、炒米粉等美食，赶快展开一次味蕾的饕餮盛宴吧！如果可以一定要感受一下【夺命大乌苏】的风采，乌苏虽好，可不要贪杯哦！！
                <w:br/>
                下面是吃货小编多年来呕心沥血整理出来的乌鲁木齐美食，大家可以在自由活动的时候参考一下，这些餐厅适用于午餐和晚餐。
                <w:br/>
                【新市区】
                <w:br/>
                1、天津路美食壹号街：小肥羊、牛気烧烤、金巴依特色抓饭、牛宫馆丸子汤 。
                <w:br/>
                2、温州街美食街：新派融合菜馆、旋转火锅、鑫鼎丸子汤、风干肉抓饭馆、鲑鱼头等。
                <w:br/>
                【天山区】
                <w:br/>
                3、幸福路美食街：沙湾大盘鸡、马仕玖煲坊、马氏红烧鹅等。
                <w:br/>
                【沙依巴克区】
                <w:br/>
                4、阿勒泰路美食圈：火焰山自助火锅、古博盆盆肉、五谷虫子鸡等。
                <w:br/>
                5、长沙路抓饭一条街：各式各样的特色抓饭餐厅。
                <w:br/>
                【水磨沟区】
                <w:br/>
                6、新民路美食圈：地锅传奇、金佰粒抓饭、金柱大盘鸡、吾吾子羊羔肉、豆豆麻辣牛骨 
                <w:br/>
                以上餐厅参考人均消费：25-100元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乌鲁木齐-（约70KM，行车约1.5小时）-天池-（约420KM，行车约4小时）--富蕴/可可托海镇
                <w:br/>
              </w:t>
            </w:r>
          </w:p>
          <w:p>
            <w:pPr>
              <w:pStyle w:val="indent"/>
            </w:pPr>
            <w:r>
              <w:rPr>
                <w:rFonts w:ascii="微软雅黑" w:hAnsi="微软雅黑" w:eastAsia="微软雅黑" w:cs="微软雅黑"/>
                <w:color w:val="000000"/>
                <w:sz w:val="20"/>
                <w:szCs w:val="20"/>
              </w:rPr>
              <w:t xml:space="preserve">
                早餐后，乘车赴国家5A级景区【天山天池】（含门票+区间车，游览不低于3小时 ），天山天池位于博格达峰北坡山腰，湖面海拔1910米，南北长3.5公里，东西宽0.8-1.5公里，深处103米。湖滨云杉环绕，雪峰辉映，非常壮观，为避暑和旅游地。天池成因有古冰蚀-终碛堰塞湖和山崩、滑坡堰塞湖两说。由天池流出的三工河为山麓阜康县农牧业主要灌溉水源。天山天池风景区以高山湖泊为中心，雪峰倒映，云杉环拥，碧水似镜，风光如画。午餐后乘车一路向北，晚上住富蕴县或可可托海镇。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富蕴或可可托海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富蕴/可可托海镇--可可苏里-可可托海-五彩滩-布尔津/北屯（约280KM，行车约4小时）
                <w:br/>
              </w:t>
            </w:r>
          </w:p>
          <w:p>
            <w:pPr>
              <w:pStyle w:val="indent"/>
            </w:pPr>
            <w:r>
              <w:rPr>
                <w:rFonts w:ascii="微软雅黑" w:hAnsi="微软雅黑" w:eastAsia="微软雅黑" w:cs="微软雅黑"/>
                <w:color w:val="000000"/>
                <w:sz w:val="20"/>
                <w:szCs w:val="20"/>
              </w:rPr>
              <w:t xml:space="preserve">
                早餐后车赴可可托海镇，前往位于额尔齐斯大峡谷的【可可托海国家地质公园】（含门票及区间车，游览时间不低于小时）沿途欣赏富龟石、白桦林、夫妻树、石门等景点，参观可可托海的标志---神钟山，后沿着额尔齐斯河，欣赏可可托海美景。下午前往有水乡泽国之称的【可可苏里风景区】（含门票，游览时间不低于0.5小时）（又名野鸭湖，因繁殖季节湖中有成千上万的野鸭、红雁、白天鹅在此云集而得名。湖中芦苇丛生，犹如白洋淀的苇荡迷宫。之后前往【五彩滩】（含门票，游览时间不低于1小时），五彩滩经过千万年风蚀雨剥以及河水的冲刷，在几乎寸草不生的河滩上出现了红、绿、紫、黄、棕等鲜艳的色彩。在河水的映衬和夕阳的照射下，当你走进这高低起伏的“丘陵”地带，就如同走进一个五彩斑斓梦幻般的世界，那些光怪陆离的色彩从四面八方扑面而来，都是那么明快、那么强烈、那么丰富多彩，真让你感到目不暇接，眼花缭乱。后晚上入住布尔津或北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布尔津或北屯</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布尔津/北屯-禾木-贾登峪（约130KM，行车约3小时）
                <w:br/>
              </w:t>
            </w:r>
          </w:p>
          <w:p>
            <w:pPr>
              <w:pStyle w:val="indent"/>
            </w:pPr>
            <w:r>
              <w:rPr>
                <w:rFonts w:ascii="微软雅黑" w:hAnsi="微软雅黑" w:eastAsia="微软雅黑" w:cs="微软雅黑"/>
                <w:color w:val="000000"/>
                <w:sz w:val="20"/>
                <w:szCs w:val="20"/>
              </w:rPr>
              <w:t xml:space="preserve">
                早餐后，沿额尔齐斯河、经黑流滩牧场、乘车赴【禾木】（含门票+区间车，游览不低于4小时）游览，欣赏完全用木材搭建的名宿，充满了原始的味道。享受完全没有污染的净土，体会宁静的村庄，感受远离都市的寂静。禾木自然、原始的山野风光，风景独美，禾木河自东北向西南流淌，原始村落与大草原和谐自然的融为一体。来到禾木村，首先进入我们视野的就是那一栋栋的小木屋和成群结队的牧群，与雪峰、森林、草地、蓝天白云构成了独特的自然与文化景观。小木屋基本有大半截埋在土里，以抵挡这里将近半年的大雪封山期的严寒，显得特别原始古朴，并带有游牧民族的传统特征，之后入住贾登峪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贾登峪-喀纳斯-吉木乃/布尔津（约130KM，行车约3小时）
                <w:br/>
              </w:t>
            </w:r>
          </w:p>
          <w:p>
            <w:pPr>
              <w:pStyle w:val="indent"/>
            </w:pPr>
            <w:r>
              <w:rPr>
                <w:rFonts w:ascii="微软雅黑" w:hAnsi="微软雅黑" w:eastAsia="微软雅黑" w:cs="微软雅黑"/>
                <w:color w:val="000000"/>
                <w:sz w:val="20"/>
                <w:szCs w:val="20"/>
              </w:rPr>
              <w:t xml:space="preserve">
                早餐后，换乘区间车进入【喀纳斯景区】（含门票+区间车，游览不低于5小时），蒙古语为“美丽而神秘的地方”，沿喀纳斯河一路观光，欣赏西伯利亚落叶松原始森林、白桦林风景，沿途经过神仙塆，卧龙湾，月亮湾，鸭泽湖，这四大景点之后抵达喀纳斯湖主景区；喀纳斯湖边漫山遍野的松林，微风吹来，松涛阵阵。相传喀纳斯湖有湖怪出没，据说 “湖怪“身长可达10余米，有科学家推测湖怪为大型淡水食肉鱼类哲罗鲑，如有幸可亲眼看见传说中的湖怪。喀纳斯景区先后荣获国家5A级景区、中国十大湖泊、中国十大秋色、并入选《中国国家自然遗产、国家自然与文化双遗产预备名录》。喀纳斯湖是第四纪冰川作用形成的高山湖泊，后乘车下山，晚上入住吉木乃或布尔津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吉木乃或布尔津</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吉木乃/布尔津-草原神石城-G219-乌尔禾魔鬼城-奎屯（约470KM，行车约6小时）
                <w:br/>
              </w:t>
            </w:r>
          </w:p>
          <w:p>
            <w:pPr>
              <w:pStyle w:val="indent"/>
            </w:pPr>
            <w:r>
              <w:rPr>
                <w:rFonts w:ascii="微软雅黑" w:hAnsi="微软雅黑" w:eastAsia="微软雅黑" w:cs="微软雅黑"/>
                <w:color w:val="000000"/>
                <w:sz w:val="20"/>
                <w:szCs w:val="20"/>
              </w:rPr>
              <w:t xml:space="preserve">
                早餐后前往位于兵团186团吉木乃境内的【草原神石城】（含门票及区间车，游览时间不低于小时），步入了草原神石城景区，也就走进了“人物的世界”、“动物的海洋”，您会被眼前的奇景所深深震撼，在草原神石城景区这样的奇石奇景随处可见，充满想象力的人与动物奇石遍布其中，神形兼备，极具观赏，俨然一处巨型奇石博物馆。草原神石城的花草更是与草原神石城景区交相辉映，和谐共处，每年夏季各种野花相继盛开，满眼皆绿，色彩班驳，花香数里，宛如天界神境，游人百看不厌，流连忘返。
                <w:br/>
                之后走景观大道--新219国道前往乌尔禾，途观“卧虎藏龙”拍摄地-【乌尔禾魔鬼城】（含门票及区间车，游览不低于1小时）在这里可以欣赏到千奇百怪的雅丹地貌，远眺风城，宛若中世纪的一座古城堡，但见堡群林立，大小相间，高矮参差，错落重迭，给人以凄森苍凉恐怖之感。之后前往奎屯，晚上入住奎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奎屯</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奎屯--赛里木湖-果子沟-薰衣草-伊宁（约450KM，行车约6小时）
                <w:br/>
              </w:t>
            </w:r>
          </w:p>
          <w:p>
            <w:pPr>
              <w:pStyle w:val="indent"/>
            </w:pPr>
            <w:r>
              <w:rPr>
                <w:rFonts w:ascii="微软雅黑" w:hAnsi="微软雅黑" w:eastAsia="微软雅黑" w:cs="微软雅黑"/>
                <w:color w:val="000000"/>
                <w:sz w:val="20"/>
                <w:szCs w:val="20"/>
              </w:rPr>
              <w:t xml:space="preserve">
                早餐后乘车赴素有“花城、塞外江南”之称的伊犁河谷，途中欣赏塞外风光，抵达水草丰美，风景如画的【赛里木湖】（含门票及区间车，赠送VIP免排队环湖游览，区间车票不退），到了夏季，湖畔林茂涧清，草茂花繁，辽阔的草原上，幕帐点点，炊烟袅袅，牛羊成群，牧马奔驰，构成了一幅动人的牧场风景画。穿过风景如画的天山咽喉要道“万花之谷"【果子沟】（因全程高速无法停车，为车观），果子沟的另一个名字是“塔勒奇达坂”，它位于霍城县城东北的40km处，是312国道乌鲁木齐一伊犁公路的必经通道。果子沟全长28km,山势高峻，遍布高大的银杉，自春至秋野花烂漫，果香馥郁。
                <w:br/>
                之后乘车赴【薰衣草庄园】（ 赠送景点不去不退，此景点如不遇花期则取消，不置换其他景点），这里地处天山北麓伊犁河谷，与世界薰衣草原产地法国普罗旺斯的地理位置、气候条件和土壤环境非常相似，是全世界继法国普罗旺斯、日本富良野之后的大薰衣草种植基地，是中国薰衣草主产地。往入住伊宁。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伊宁-那拉提草原-新源/那拉提（约280KM，行车约3小时）
                <w:br/>
              </w:t>
            </w:r>
          </w:p>
          <w:p>
            <w:pPr>
              <w:pStyle w:val="indent"/>
            </w:pPr>
            <w:r>
              <w:rPr>
                <w:rFonts w:ascii="微软雅黑" w:hAnsi="微软雅黑" w:eastAsia="微软雅黑" w:cs="微软雅黑"/>
                <w:color w:val="000000"/>
                <w:sz w:val="20"/>
                <w:szCs w:val="20"/>
              </w:rPr>
              <w:t xml:space="preserve">
                早餐后乘车赴那拉提，欣赏茫茫【那拉提草原】（含门票及空中草原区间车，游览不低于小时），成群牛羊，青山绿水，欣赏塞外江南的美丽景色，在这里，您可以亲身感受到“风吹草低见牛羊”的高山草原美丽景色，一片繁花织锦的莽莽草原，泉眼密布，流水淙淙，犹如进入了另一个世界，云开日出，夕阳如血。那拉提景区是5A级风景区，名列世界河谷草原，地势由东南向西北倾斜。原野上山泉密布，溪流似网，河道交错，森林繁茂，自古以来就是牧场。晚上入住那拉提镇或新源县。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那拉提镇或新源县</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新源/那拉提镇-独库中段-巴音布鲁克-独库南段-天山神秘大峡谷-库车（约330KM，行车约4.5小时） 备选方案： D9新源/那拉提镇--【独库中段】--【独库南段】--【天山神秘大峡谷】--库车
                <w:br/>
              </w:t>
            </w:r>
          </w:p>
          <w:p>
            <w:pPr>
              <w:pStyle w:val="indent"/>
            </w:pPr>
            <w:r>
              <w:rPr>
                <w:rFonts w:ascii="微软雅黑" w:hAnsi="微软雅黑" w:eastAsia="微软雅黑" w:cs="微软雅黑"/>
                <w:color w:val="000000"/>
                <w:sz w:val="20"/>
                <w:szCs w:val="20"/>
              </w:rPr>
              <w:t xml:space="preserve">
                早餐后换乘7座车（或7座以下）乘车走独库公路（中段）由于独库公路横亘崇山峻岭、穿越深川峡谷，连接了众多少数民族聚居区，曾被《中国国家地理》评选为“纵贯天山脊梁的景观大道”。独库公路中段连接着那拉提和巴音布鲁克，这是从北疆通往南疆的一条景观大道，蜿蜿蜒蜒的公路伴着巩乃斯林场的密林与淙淙流水，当公路到达山顶看到的是碧空白云，高大的针叶林围绕山间，景色十分优美。
                <w:br/>
                随着独库公路我们前往南疆【巴音布鲁克大草原】（含门票+区间车，不含电瓶车，游览不低于3小时），巴音布鲁克，蒙语意为“富饶的泉水”，是我国大草原，全国的高山优质草原，拥有典型的高寒草原草场、高寒草甸草场、高寒沼泽草场和山地草甸草场，是天山南麓肥美的夏牧场，景区区间车终点是【九曲十八弯】。千余眼泉水分布于整个草原，与冰雪融化的涓涓细流汇集盆地，形成开都河,开都河蜿蜒曲折向东而去，形成九曲十八弯、弯弯映晴空的风景，让您感受到南疆的美景。
                <w:br/>
                之后，进入独库公路（南段），途径两处高山湖泊，分别称为大、小龙池，另外还有一处瀑布从高处垂落，随着公路的延伸两旁的景色也从绿色变成了红色，高大的峡谷伴随公路，让人的视觉产生变化，随着景色的变化我们抵达了古龟兹国的境内，中国九大影视基地的【天山神秘大峡谷】（含门票，游览不低于1小时），这里谷侧奇峰嶙峋，争相崛起；峰峦叠嶂，劈地摩天，崖奇石峭，磅礴神奇；神洞秘窟，各蕴其意。谷内蜿蜒曲折，峰回路转；步步有景，举目成趣；泉水叮咚，鸟叫蝉鸣，寒暑不浸，游人称绝，之后入住龟兹古城---库车。
                <w:br/>
                温馨提示：
                <w:br/>
                如独库公路南段因封路或其他天气原因不允许通行，今日我们将绕行G218线抵达库车住宿，需放弃此天独库及天山神秘大峡谷行程，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库车</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库车-罗布人村寨-库尔勒（单程约300公里，约4小时）
                <w:br/>
              </w:t>
            </w:r>
          </w:p>
          <w:p>
            <w:pPr>
              <w:pStyle w:val="indent"/>
            </w:pPr>
            <w:r>
              <w:rPr>
                <w:rFonts w:ascii="微软雅黑" w:hAnsi="微软雅黑" w:eastAsia="微软雅黑" w:cs="微软雅黑"/>
                <w:color w:val="000000"/>
                <w:sz w:val="20"/>
                <w:szCs w:val="20"/>
              </w:rPr>
              <w:t xml:space="preserve">
                早餐后前往拉克拉玛干沙漠中的【罗布人村寨】（含门票及区间车，游览时间不低于2小时），今天我们将深入沙漠的腹地，这里位于尉犁县城西南，村寨方圆72平方公里，有二十余户人家，是中国西部地域面积大的村庄之一，属琼库勒牧场，是一处罗布人居住的世外桃源，寨区涵盖塔克拉玛干沙漠、游移湖泊、塔里木河、原始胡杨林、草原和罗布人 ，中国大沙漠、长的内陆河、大的绿色走廊和丝绸之路在这里交汇，形成了黄金品质的天然景观。
                <w:br/>
                傍晚时分抵达库尔勒，晚间可自行前往梨城孔雀河畔欣赏夜景。【孔雀河】位于新疆巴音郭楞蒙古自治州库尔勒市和尉犁县，是罕见的无支流水系，其源头来自博斯腾湖（水源来自开都河），从湖的西部溢出，经过铁门关，流经库尔勒市和尉犁县，注入罗布泊，后因农业发展，在流经大西海子水库之后便季节性断流。孔雀河是库尔勒市美的风景，是新疆巴州库尔勒市的“母亲河”，晚上入住库尔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库尔勒</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库尔勒-【火焰山】--【葡萄庄园】-吐鲁番（单程约380公里，约5.5小时）
                <w:br/>
              </w:t>
            </w:r>
          </w:p>
          <w:p>
            <w:pPr>
              <w:pStyle w:val="indent"/>
            </w:pPr>
            <w:r>
              <w:rPr>
                <w:rFonts w:ascii="微软雅黑" w:hAnsi="微软雅黑" w:eastAsia="微软雅黑" w:cs="微软雅黑"/>
                <w:color w:val="000000"/>
                <w:sz w:val="20"/>
                <w:szCs w:val="20"/>
              </w:rPr>
              <w:t xml:space="preserve">
                早餐后乘车前往大名鼎鼎的火洲吐鲁番，参观西游记拍摄地【火焰山】（已含门票，游览不低于1小时）感受火洲热情！“山不在高，有仙则名”火焰山就是这样一座名山。火焰山重山秃岭，寸草不生；每当盛夏，红日当空，地气蒸腾，焰云燎绕，形如飞腾的火龙，十分壮观。吴承恩神话小说《西游记》以唐僧师徒四人西天取经路过此地经历劫难的故事而脍灸人口。晚上入住吐鲁番。之后我们前往【葡萄庄园】（赠送景点不去不退），在这里葡萄园连成一片，到处郁郁葱葱，犹如绿色的海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吐鲁番</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吐鲁番-【坎儿井】-老乡家家访-中国彩棉--乌鲁木齐（单程约280公里，约3小时）
                <w:br/>
              </w:t>
            </w:r>
          </w:p>
          <w:p>
            <w:pPr>
              <w:pStyle w:val="indent"/>
            </w:pPr>
            <w:r>
              <w:rPr>
                <w:rFonts w:ascii="微软雅黑" w:hAnsi="微软雅黑" w:eastAsia="微软雅黑" w:cs="微软雅黑"/>
                <w:color w:val="000000"/>
                <w:sz w:val="20"/>
                <w:szCs w:val="20"/>
              </w:rPr>
              <w:t xml:space="preserve">
                早餐后让我们跟随着习大大的脚步一起游奇妙西域-赛栏杆旅游示范村。赛栏杆村是一个富有传奇色彩的古村落，它远离市区古老而年轻，既有传说又有生命活力的村庄，是火焰山脚下神秘的村庄。与当地村民一起在葡萄架下载歌载舞，一起喝地道的下午茶茶水，感受在远离大都市、远离网络世界的西域村落里，当地人们的日常生活。
                <w:br/>
                  后游览古代三大工程之一的【坎儿井】（已含门票，游览不低于1小时）它是利用地面坡度引入天山雪水进行自由灌溉的工程；可感受凝聚着勤劳与智慧的人间奇迹。由于西北地区地质干旱、水源较少，因此坎儿井这项工程的创造变成了荒漠地区的生命之源。坎儿井与长城、京杭大运河并称为中国古代三大工程。 
                <w:br/>
                之后前往当地的维吾尔族人家做客，【维吾尔族家访】（赠送景点不去不退）欣赏原生态的维吾尔族农民的舞蹈，体验维吾尔族人家民风民俗。
                <w:br/>
                后乘车前往参观AAAA 级景区【中国彩棉】，中国彩棉集团拥有全球大的彩棉基地，是世界彩棉标准的制定者，也是全中国彩色棉花的实验基地。说到棉花，中国人都不陌生,相信大家也都听过新疆长绒棉,他的品质和内地的棉花完全不一样，是非常稀少珍贵的。彩棉园区分内外两部份:园中绿化占地约 200 亩，可参观彩棉的种植、生产过程。园内更有彩棉博物馆了解彩棉的前世今生，从棉花的由来，到现如今科技的力量让天然彩棉走向世界的文化展示。后返回乌市入住。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乌鲁木齐→客源地
                <w:br/>
              </w:t>
            </w:r>
          </w:p>
          <w:p>
            <w:pPr>
              <w:pStyle w:val="indent"/>
            </w:pPr>
            <w:r>
              <w:rPr>
                <w:rFonts w:ascii="微软雅黑" w:hAnsi="微软雅黑" w:eastAsia="微软雅黑" w:cs="微软雅黑"/>
                <w:color w:val="000000"/>
                <w:sz w:val="20"/>
                <w:szCs w:val="20"/>
              </w:rPr>
              <w:t xml:space="preserve">
                根据您回程的航班时间，提前安排拼车将送您前往乌市机场。（根据人数指派不同车型，当日无导游服务且无游览行程）乌鲁木齐乘航班飞南宁，抵达南宁机场，结束行程。
                <w:br/>
                <w:br/>
                【温馨提示】
                <w:br/>
                1.送机为赠送项目，不用不退，仅当日有效；送机车辆会将起飞时间临近的团友一并接上，相差时间不超过1小时。
                <w:br/>
                2.乌鲁木齐市城区大面积在建设轨道交通，堵车现象严重，而且乌鲁木齐的机场安检级别非常高，故送机时间会安排在飞机起飞前3小时左右，敬请谅解。
                <w:br/>
                3.如您的航班时间较晚，可利用空闲时间在市区各处观光，寻找美食。（自行前往，行李可寄存，费用自理）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自己家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门票、景交项目	行程中所列景点首道大门票及区间： 
                <w:br/>
                天山天池（首道门票及区间）、 可可托海（首道门票及区间）、可可苏里（门票）、五彩滩（门票）、喀纳斯（首道门票及区间）、禾木（首道门票及区间）、草原神石城（门票及区间车）、乌尔禾魔鬼城（首道门票及区间）、赛里木湖（首道门票及区间）、 那拉提空中草原（首道门票及区间）、巴音布鲁克（门票及区间车，不含电瓶车）、天山神秘大峡谷（门票）、罗布人村寨（首道门票及区间）、坎儿井门票、火焰山门票。
                <w:br/>
                行程中赠送赛里木湖免排队环湖游览，赠送景点：薰衣草庄园、葡萄庄园、维吾尔族家访不去不退费。
                <w:br/>
                大交通	南宁/乌鲁木齐往返飞机含税（机票一经出票不退不改不签, 退只退税）
                <w:br/>
                地面交通	全程当地空调旅游车:2+1航空座椅的车辆（无空座率），或2+2空调旅游车（25%-30%空座率），15人以下安排2+2空调旅游车，10人以下含10人安排17-19座以下旅游车（无行李舱）
                <w:br/>
                住宿	全程含12晚当地双人标准间，贾登峪为无钻级民宿体验，其余为当地舒适型酒店
                <w:br/>
                （因为新疆地域特殊性，当地为携程三星或三钻或携程评分3.0以上）
                <w:br/>
                （单房差自理，不占床无早餐新疆酒店无三人间、无加床、如果有单人参加请付单房差享受一人独立用房）；
                <w:br/>
                参考酒店:
                <w:br/>
                乌鲁木齐：鑫茂祥、塞外江南、文苑、胜越、葡萄季、塔城办事处、美美酒店、颐海酒店、沁园酒店、宏邦酒店、石化宾馆、米方酒店、洪诚酒店、乔戈里、天山之星、俊和合或同档次酒店
                <w:br/>
                富蕴：金辉酒店、西域永胜、新华酒店、爱家精品、山河酒店、格林东方、格林豪泰、福瑞酒店、优家商务、世纪星酒店或同档次酒店
                <w:br/>
                可可托海：域无疆酒店、鑫海鑫酒店、芳华故事里、雅致酒店、诚睿酒店、花美时酒店、红景酒店、盛枫酒店或同档次酒店
                <w:br/>
                布尔津: 金津假日、百顺假日酒店、银泰酒店、布尔津国际、假日美地酒店或同档次酒店
                <w:br/>
                北屯：北屯万豪假日酒店、迅豪酒店、金廷国际酒店、锦冠酒店、云锦湾酒店、宏鑫酒店或同档次酒店
                <w:br/>
                贾登峪：完美山庄、峪源酒店、格林大酒店、篝火山庄、峪湖湾山庄或同档次酒店
                <w:br/>
                吉木乃：华商国际酒店、冰川国际大酒店、吉木乃牧云酒店、吉木乃宾馆或同档次酒店
                <w:br/>
                布尔津: 金津假日、百顺假日酒店、银泰酒店、布尔津国际、假日美地酒店或同档次酒店
                <w:br/>
                奎屯：睿柏云酒店、中兴庄园酒店、天悦酒店、名城酒店、军垦宾馆、金泽景玉泉、铂程酒店或同档次酒店
                <w:br/>
                伊宁：伊犁花城大酒店，海亚、度格、金尊、舒锦、舒泊、汽车文旅、东方铭都、黄鹤楼、恩澜或同档次酒店
                <w:br/>
                那拉提镇：文明酒店、三和贵酒店、国祥酒店、久农牧歌酒店或同档次酒店
                <w:br/>
                新源县：帝都酒店、雲枫酒店、联诚生态酒店、途诚酒店、君澜酒店或同档次酒店
                <w:br/>
                库车：万豪酒店、独库假日酒店、川渝酒店、华府酒店、尚客优品酒店、库车澜奢酒店、库车饭店三星房、库车柏悦精品、金桥酒店或同档次酒店
                <w:br/>
                库尔勒：疆鸿酒店、西尼尔大酒店、瑞鑫假日酒店、澜都精品酒店、澜鑫宾馆、艾美酒店、兰欧酒店或同档次酒店
                <w:br/>
                吐鲁番：火山红庄园酒店、海昌酒店、 双城酒店、葡晶国际、西域卡思、交河华域酒店等同档次酒店
                <w:br/>
                乌鲁木齐：鑫茂祥、塞外江南、文苑、胜越、葡萄季、塔城办事处、美美酒店、颐海酒店、沁园酒店、宏邦酒店、石化宾馆、米方酒店、洪诚酒店、乔戈里、天山之星、俊和合或同级酒店
                <w:br/>
                餐食	全程12早14正餐，早餐酒店内用，不吃不退，正餐30元/人餐标（团队餐为十人一桌，八菜一汤；特色餐为每人一份型。人数不足10人，酌情减少菜品，如少于6人或遇到其他情况，现退餐标，游客可自行点菜。）所有特色餐均为我社超值赠送，因特殊原因如无法用餐，则改用普通餐，费用不退，敬请谅解。
                <w:br/>
                导游	当地中文导游服务费30元/人，10人以下不安排导游服务，仅安排司机
                <w:br/>
                协助服务，不提供景区讲解服务。服务费30元/人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个人消费，如酒店房间内电话费、洗衣费等。
                <w:br/>
                •	因住单间所需补足的单间差费用。
                <w:br/>
                •	行程中未列入内参观景点门票费用。
                <w:br/>
                •	其他：景区内自费游玩项不包含目自愿参加，敬请自理。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旅游旺季或者其他一些特殊情况下，为了保证您的行程游览不受影响，行程的出发时间可能会提早（具体出发时间以通知为准），导致您不能正常享用酒店早餐。我们建议您跟酒店协调打包早餐或自备早餐，敬请谅解。
                <w:br/>
                2.非自由活动期间，未经领队/导游同意，您不得擅自脱团、离团。经领队/导游同意后，您应签署离团责任书，并确保该期间内人身及财产安全。。
                <w:br/>
                3. 因人力不可抗拒的因素（如天气变化、自然灾害、航班、火车、轮船延误取消交通及航空管制等）造成行程时间延长或缩减，旅行社可视情况变更或取消行程，超出原定费用部分按旅游法处理
                <w:br/>
                5.请带好有效证件登机(16岁以下小孩须带户口本,16岁以上小孩带身份证)，若因自身原因造成不能成行的，由旅游者自行承担责任。
                <w:br/>
                6.年满65岁以上的游客签署健康申明及担保需本人或本人的直系亲属签署方视为有效。参团者需身心健康，若有病史（例如心脏病、哮喘、腰椎病等不适合长途旅行者）应该在参团前告知旅行社。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1．各景区、酒店、餐厅以及公路服务区内均有商品销售，不属于行程内购物店范畴；
                <w:br/>
                2．旅游行程中车辆为空调旅游车，保证每人一个正座；
                <w:br/>
                3．临行前睡眠和休息要充足，凡有严重高血压、心脏病、脑益血、冠心病等病情或年龄在65岁以上，为了你的安全请勿隐瞒病情。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2025-08-02T21:56:39+08:00</dcterms:created>
  <dcterms:modified xsi:type="dcterms:W3CDTF">2025-08-02T21:56:39+08:00</dcterms:modified>
</cp:coreProperties>
</file>

<file path=docProps/custom.xml><?xml version="1.0" encoding="utf-8"?>
<Properties xmlns="http://schemas.openxmlformats.org/officeDocument/2006/custom-properties" xmlns:vt="http://schemas.openxmlformats.org/officeDocument/2006/docPropsVTypes"/>
</file>