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C34甘青双飞8天（WP）(2025)行程单</w:t>
      </w:r>
    </w:p>
    <w:p>
      <w:pPr>
        <w:jc w:val="center"/>
        <w:spacing w:after="100"/>
      </w:pPr>
      <w:r>
        <w:rPr>
          <w:rFonts w:ascii="微软雅黑" w:hAnsi="微软雅黑" w:eastAsia="微软雅黑" w:cs="微软雅黑"/>
          <w:sz w:val="20"/>
          <w:szCs w:val="20"/>
        </w:rPr>
        <w:t xml:space="preserve">C34甘青双飞8天（WP）(2025)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2025XBFQ-WPGQ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南宁机场-兰州/西宁
                <w:br/>
              </w:t>
            </w:r>
          </w:p>
          <w:p>
            <w:pPr>
              <w:pStyle w:val="indent"/>
            </w:pPr>
            <w:r>
              <w:rPr>
                <w:rFonts w:ascii="微软雅黑" w:hAnsi="微软雅黑" w:eastAsia="微软雅黑" w:cs="微软雅黑"/>
                <w:color w:val="000000"/>
                <w:sz w:val="20"/>
                <w:szCs w:val="20"/>
              </w:rPr>
              <w:t xml:space="preserve">
                根据航班时间客人自行前往南宁机场，乘坐飞机飞机抵达兰州新区或西宁。后入住酒店。
                <w:br/>
                温馨提示：
                <w:br/>
                西宁抵达客人因要等兰州抵达的客人，故会晚点出发（会等候），望谅解。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西宁/兰州新区-祁连（505KM 约6小时）-张掖（206KM 约3小时）小时）
                <w:br/>
              </w:t>
            </w:r>
          </w:p>
          <w:p>
            <w:pPr>
              <w:pStyle w:val="indent"/>
            </w:pPr>
            <w:r>
              <w:rPr>
                <w:rFonts w:ascii="微软雅黑" w:hAnsi="微软雅黑" w:eastAsia="微软雅黑" w:cs="微软雅黑"/>
                <w:color w:val="000000"/>
                <w:sz w:val="20"/>
                <w:szCs w:val="20"/>
              </w:rPr>
              <w:t xml:space="preserve">
                早餐后乘车前往祁连，抵达后参观【祁连草原】（游览时间约20分钟），。后参观【达坂山油菜花海】（佳观赏期6.27-7.26号，如遇天气情况变化，则花期也会有变化，游览时间约30分钟），纯净的蓝天白云舒卷苍鹰盘旋；辽阔的草原草青花红，牛羊如云；仙米林区群岭竞秀，万木争荣；油菜花形成的百里油菜花海成就了博大壮阔的特有奇观。
                <w:br/>
                后乘车赴张掖，抵达后前往七彩丹霞（40KM、约1小时），参观【七彩丹霞】（含区间车、游览时间约1.5-2小时），随我看岁月变迁留下的绚烂之美：以生花妙笔、描丹霞锦绣。后入住酒店。
                <w:br/>
                温馨提示：
                <w:br/>
                2、当天路途遥远、午餐时间比较晚、建议自备便携式干粮（牛奶、面包、巧克力、水果等食物）。七
                <w:br/>
                彩丹霞参观时，由景区北门进出，请在景区中乘车时注意景区交通车标识牌，进入景区需徒步走路参观 请各位游客穿平底鞋或运动鞋进入参观。
                <w:br/>
                到张掖要准备什么？
                <w:br/>
                张掖属于我国的大西北，这里气候相对比较干燥，紫外线比较强，所以到张掖旅游除了按季节携带相应的衣物之外，补充水分、防晒是重中之重，帽子、防晒霜、墨镜、防晒衣等必不可少。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张掖-嘉峪关（230KM、约3小时）-敦煌（380KM、约5小时）
                <w:br/>
                早餐后乘车前往嘉峪关，抵达后参观【嘉峪关关城】（游览时间约1-2小时），不跟我登一次关城，怎知这是一个能让你读懂一念千秋的地方。
                <w:br/>
                随后出发前往瓜州（260KM、约3小时），带您掀开【大地之子】（游览时间约10分钟）的面纱，在这里寻找你的初心。有一座【海市蜃楼】（游览时间约10分钟）它是由一个“主殿”和四个“阙楼”构成。后参观【汉武帝雕塑】（游览时间约10分钟）位于瓜州县榆林大道，雕塑塑造了汉武帝的光辉形象，也将具体的历史人物和地域文化、以及特定事件紧密的联系在了一起。
                <w:br/>
                后前往敦煌（110KM、约2小时、高速），抵达敦煌后入住酒店。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高的城楼合照，位置对的话能拍到嘉峪关楼跟另外两个门楼排成一线的照片。
                <w:br/>
                、炒炮仗、臊子面、牛肉拌面、大肉干拌等，肉类主要是手抓羊肉、鸡肉焖卷子等，都值得尝一尝。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3月D票，参观10个洞窟，2场数字电影，约3-4小时，4月B票，参观4个洞窟，约2-3小时），它述说了中华民族千年来的辉煌，承载了中华民族无数的血泪屈辱。飞天、经卷、佛像……历经千年，经过历朝历代的扩建与修复，这些洞窟建筑、彩塑和绘画震惊中外！
                <w:br/>
                后赴鸣沙山，多情【鸣沙山】柔情【月牙泉】(游览时间约2-3小时）：相信梦里到达的地方，总有一天脚步也能到达。赠送沙漠大礼包（赠送项目若因特殊原因无法体验，不退不换）：汉服体验、宇航服体验，ATV体验、滑沙、荡桥、海盗船体验，后入住酒店。
                <w:br/>
                温馨提示：
                <w:br/>
                1、鸣沙山是参与性较强的景区，娱乐项目较多，请尽量选择安全性较高的项目参加；鸣沙山骑骆驼时不要大声尖叫和打伞以免骆驼受到惊吓，抓紧扶手，特别注意，不要转身拍照；滑沙时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4、此行程莫高窟实行4月应急票，2021年4月1日起，莫高窟执行新的门票政策，首先售卖A类门票(238元，包含数字观影、8洞窟)限额6000张。参观当天A类门票发售完毕之后才开始售卖B类门票(100元，包含4洞窟)。
                <w:br/>
                故根据行程安排，参观当日如遇景区A类门票仍有名额，则需游客补交门票差价138元/人；如遇A类门票已经发售完毕，则无需补交门票差价。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敦煌-西台（560KM 约8.5小时）-水上雅丹（40KM 约1小时）-红崖（150KM 约2.5小时）—大柴旦（60KM约，1小时）
                <w:br/>
              </w:t>
            </w:r>
          </w:p>
          <w:p>
            <w:pPr>
              <w:pStyle w:val="indent"/>
            </w:pPr>
            <w:r>
              <w:rPr>
                <w:rFonts w:ascii="微软雅黑" w:hAnsi="微软雅黑" w:eastAsia="微软雅黑" w:cs="微软雅黑"/>
                <w:color w:val="000000"/>
                <w:sz w:val="20"/>
                <w:szCs w:val="20"/>
              </w:rPr>
              <w:t xml:space="preserve">
                早餐后出发前往西台，途经南八仙，。抵达后参观【西台吉乃尔湖】（游览时间约30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红崖，途经美U型公路（政府规定禁止停车），黑色的路面随地势起伏，柴达木盆地独有的地貌造就了独特壮美的自然风光和人文景观。被誉为“中国版66号公路”。参观【奇异红崖地貌】（不含区间车，游览时间约1-1.5小时）红崖奇景，火星幻城，震撼心灵，大柴旦红崖，宛如火星地表的奇幻之地。广袤无垠的荒原上，赤红色的岩石起伏绵延，峻峭耸立，仿佛是宇宙的神秘笔触勾勒出的壮阔画卷。狂后前往大柴旦，抵达后入住酒店。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2、水上雅丹请您注意安全警示，遵守游览秩序，请勿攀爬;严禁湖边嬉闹、下水。
                <w:br/>
                3、青海属于高海拔地区，部分贵宾可能会有高原反应，可以自备一些防治高原反应的药物以保证夜间高质量的睡眠，减少晨起的头痛。
                <w:br/>
                特别提醒：此天多为无人区、无服务区、多为旱厕、建议备伞。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大柴旦-茶卡（400KM，约5小时）-青海湖沿线（150KM，约2.5小时）
                <w:br/>
              </w:t>
            </w:r>
          </w:p>
          <w:p>
            <w:pPr>
              <w:pStyle w:val="indent"/>
            </w:pPr>
            <w:r>
              <w:rPr>
                <w:rFonts w:ascii="微软雅黑" w:hAnsi="微软雅黑" w:eastAsia="微软雅黑" w:cs="微软雅黑"/>
                <w:color w:val="000000"/>
                <w:sz w:val="20"/>
                <w:szCs w:val="20"/>
              </w:rPr>
              <w:t xml:space="preserve">
                早餐后前往翡翠湖，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
                <w:br/>
                随后前往【茶卡盐湖/茶卡壹号·盐湖景区】（不含区间车，游览时间约2小时）。。旅拍（3.20号起赠送、赠送项目若因特殊原因无法体验，不退不换））：10-15秒视频，2-3张照片，当天精剪，让您的小视频惊爆朋友圈。网红玻璃船打卡拍照（赠送项目若因特殊原因无法体验，不退不换）：探秘灵动镜湖，听海天一色的声音。
                <w:br/>
                随后出发前往青海湖沿线，沿途欣赏青海环湖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拍摄时间是早上九点左右和傍晚五点左右，这时候不仅人少，光线也合适。到中午人会越来越多，很难找到没人的背景，加上强烈的阳光直射，效果反而差。穿搭建议只要是单一亮色系的长裙都很不错，搭配红色的披巾随风飘扬也很梦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青海湖沿线-塔尔寺（150KM、约2.5小时）-西宁/兰州市区（240KM、约3.5小时）
                <w:br/>
              </w:t>
            </w:r>
          </w:p>
          <w:p>
            <w:pPr>
              <w:pStyle w:val="indent"/>
            </w:pPr>
            <w:r>
              <w:rPr>
                <w:rFonts w:ascii="微软雅黑" w:hAnsi="微软雅黑" w:eastAsia="微软雅黑" w:cs="微软雅黑"/>
                <w:color w:val="000000"/>
                <w:sz w:val="20"/>
                <w:szCs w:val="20"/>
              </w:rPr>
              <w:t xml:space="preserve">
                早餐后前往体验投壶、射箭、蹴鞠、捶丸、飞镖、大力王、藏式变装体验、萌宠乐园游览（不含喂养）等活动（赠送项目若因特殊原因无法体验，不退不换），品味高原的浓厚情感！
                <w:br/>
                随后前往塔尔寺，湟水流经山坳中 ，如来八塔映天空，衣冠络绎观三绝，袍袖匍匐入几重。【塔尔寺】（不含讲解费和区间车，游览时间约1-2小时），首屈一指的名胜古迹和全国重点文物保护单位。因先有塔，而后有寺，故名塔尔寺。塔尔寺的酥油花、壁画和堆绣是其艺术三绝，非常值得一看。
                <w:br/>
                随后前往西宁入住酒店，或前往兰州，后入住酒店。
                <w:br/>
                温馨提示：
                <w:br/>
                1、在寺院里，不能用手摸佛经、佛像、法器等，更不能跨越；
                <w:br/>
                2、转经轮时，一定是从左向右，不要乱摸藏族人的头和帽子；
                <w:br/>
                3、塔尔寺内不允许游客拍照；不能穿短裙、短裤、背心；
                <w:br/>
                舌尖上的兰州：
                <w:br/>
                鼎鼎有名的“兰州牛肉面”；劲道的西北面食——扁豆面、浆水面、羊肉面片、黄记水饺、特色炒面、“风云”炸酱面等等；兰州特色小吃——胡辣羊蹄、牛奶鸡蛋醪糟、杏皮水、灰豆子、热冬果、酿（兰州话读rang）皮子、糖锅盔、糖油糕、浆水漏鱼、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4、今天会有送站司机联系您、若无联系请提前联系导游。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西宁/兰州市区—南宁机场
                <w:br/>
              </w:t>
            </w:r>
          </w:p>
          <w:p>
            <w:pPr>
              <w:pStyle w:val="indent"/>
            </w:pPr>
            <w:r>
              <w:rPr>
                <w:rFonts w:ascii="微软雅黑" w:hAnsi="微软雅黑" w:eastAsia="微软雅黑" w:cs="微软雅黑"/>
                <w:color w:val="000000"/>
                <w:sz w:val="20"/>
                <w:szCs w:val="20"/>
              </w:rPr>
              <w:t xml:space="preserve">
                今日自由活动，请根据回程航班信息前往机场办理登机手续，乘飞机返回，结束愉快之旅。根据航班时间安排送机。
                <w:br/>
                暖心话语：
                <w:br/>
                请合理安排时间，检查随身物品，提前3小时抵达机场。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南宁=兰州往返或南宁=西宁往返机票含税 不指定航班；
                <w:br/>
                酒店：7晚酒店住宿
                <w:br/>
                参考酒店：
                <w:br/>
                新    区：兰州兰石中川机场美仑酒店兰州瑞岭国际商务酒店新区空港花海，瑞岭
                <w:br/>
                文华酒店A座， 兰州悦蔓酒店，维也纳国际酒店(兰州中川机场旗舰店)，新区智选假日，格林东方酒店， 宏建美仑国际酒店，新区瑞岭国际酒店，半亩方塘大酒店，新区途窝上品， 兰州铂悦尚雅酒店，或同档次
                <w:br/>
                张    掖：张掖智选假日， 张掖铭邦国际， 张掖凯瑞，张掖嘉亨酒店，张掖丝路
                <w:br/>
                瑞华酒店，张掖山水源酒店，张掖鼎和国际， 张掖铭嘉乐国际，丝路悦港酒店(张
                <w:br/>
                掖高铁站店)， 张掖西遇国际酒店，绿洲假日酒店， 张掖锐驰国际酒店， 丹霞湾
                <w:br/>
                田园酒店，张掖建诚假日，张掖都城假日，张掖唯景，张掖宜尚酒店， 张
                <w:br/>
                掖七彩宾馆，张掖鑫盛悦， 张掖天域绿尔佳酒店，张掖品尊国际，张掖富来登温
                <w:br/>
                泉假日酒店，或同档次
                <w:br/>
                敦    煌：敦煌富丽华大酒店，敦煌太阳温泉酒店，敦煌太阳大酒店， 敦煌桓栋大酒
                <w:br/>
                店 ，敦煌飞天宾馆， 敦煌澜山牧 ，敦煌尚和颐景酒店，敦煌富国酒店， 敦
                <w:br/>
                煌川渝酒店，敦煌丝路怡苑大酒店，敦煌驼峰国际大酒店，敦煌天润国际，敦煌城
                <w:br/>
                堡酒店，  敦煌新泰·大酒店，柏文大酒店， 敦煌沙洲景华酒店， 敦煌海联国际
                <w:br/>
                饭店， 敦煌飞天大酒店，或同档次
                <w:br/>
                大 柴 旦：金陵雅丹大酒店，大柴旦凤之韵酒店，大柴旦喜鹊， 聚鑫源酒店， 翡
                <w:br/>
                翠湖酒店， 光岳大酒店，美豪酒店， 西海明珠， 大柴旦天空之境维景酒店，大柴旦柴达木花园酒店，大柴旦万泰， 守信龙之梦酒店，或同档次
                <w:br/>
                青海湖沿线：嫦娥酒店 龙马避暑山庄 良宿客栈 青海湖望湖阁（1-4号店）青海湖甲乙赛钦  青海湖蓝天
                <w:br/>
                宾馆 青海湖草原宾馆  青海湖牧云居 天湖大酒店 青海湖水月亮 青海湖西海酒店（原璀璨） 湖缘金湖酒店 黑马河旺湖酒店或同档次
                <w:br/>
                西宁：西宁雪域圣烽， 交通花苑，白云翔羚，自然里，西宁兴旺国际，西
                <w:br/>
                宁兰迪斯酒店，西宁蓝途酒店，西宁美锦假日（北川万达），西宁宜采青航，西宁
                <w:br/>
                万信至格， 西宁果洛大酒店，凯槟国际酒店，神旺大酒店，尚东国际， 新
                <w:br/>
                丝路， 宜采凯旋， 英德尔酒店， 新春兰，智选假日酒店或同档次
                <w:br/>
                兰    州：兰州丽呈气象站店 ， 兰州丽怡酒店， 甘肃国际大酒店，兰州晋坤酒店，兰州长信国际， 兰州兰博梁山酒店，兰州安盛国际，兰州中鑫国际，兰州华
                <w:br/>
                联宾馆（， 兰州兰苑宾馆， 兰州飞天大酒店， 甘肃万寿宫大酒店，兰州世家轻奢
                <w:br/>
                酒店，兰州西北师大学术交流中心，兰州奥体中心酒店， 兰州维也纳国际武威路店， 兰州奥美得国际大酒店或同档次
                <w:br/>
                饮食安排：含7早6正，早餐为酒店配送，不吃不退；餐标50元/人/正，正餐十人一桌、八菜一汤。不吃不退。一桌不足十人菜量会根据实际人数安排或相应减少。
                <w:br/>
                交通：当地旅游用车
                <w:br/>
                门票：景区首道门票和标注的区间车，不含景区其他自费项目及自费景点项目。我们会根据当地实际情况，在景点数量不变的情况下，在征得全团客人签字同意下，对行程做相应调整。此行程所含门票在报名时已按照优惠套票价，故门票再无任何二次优惠退费，请周知。
                <w:br/>
                导服：当地导游服务50元/人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1、旅游意外伤害保险。（建议游客购买）
                <w:br/>
                2、单间差1000元/人）或加床费用，酒店房间个人消费物品。
                <w:br/>
                3、行程景区不包含的自费项目，行程之外活动所产生的任何费用。
                <w:br/>
                4、旅游者违约，自身过失、自身疾病导致的额外费用。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嘉峪关城楼	电瓶车20元/人
                <w:br/>
                鸣沙山	电瓶车 单程10元/人，往返20元/人。骑骆驼100-120元/人，滑沙25元/人，鞋套15元/人。
                <w:br/>
                翡翠湖	区间车60元/人。
                <w:br/>
                茶卡壹号
                <w:br/>
                ·盐湖景区	区间车60、观光陀车30、越野卡丁车100、骆驼骑行80、环湖巴士80、竹排筏40、观光吉普车150（元/人）
                <w:br/>
                茶卡盐湖	往返电瓶车10元/人，单程小火车50、往返小火车套票108（含鞋套）
                <w:br/>
                水上雅丹	区间车60元/人
                <w:br/>
                青海湖	区间车20元/人，游船140-180元/人
                <w:br/>
                塔尔寺	区间车35元/人、讲解费15元/人起（建议消费项目、根据人数核算费用）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表演</w:t>
            </w:r>
          </w:p>
        </w:tc>
        <w:tc>
          <w:tcPr/>
          <w:p>
            <w:pPr>
              <w:pStyle w:val="indent"/>
            </w:pPr>
            <w:r>
              <w:rPr>
                <w:rFonts w:ascii="微软雅黑" w:hAnsi="微软雅黑" w:eastAsia="微软雅黑" w:cs="微软雅黑"/>
                <w:color w:val="000000"/>
                <w:sz w:val="20"/>
                <w:szCs w:val="20"/>
              </w:rPr>
              <w:t xml:space="preserve">敦煌演出	《敦煌盛典》238元/人起 ，《乐动敦煌》298元/人起，《又见敦煌》淡季普通298元/人，VIP588元/人；旺季普通318元/人，VIP688元/人</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2025-05-28T04:21:07+08:00</dcterms:created>
  <dcterms:modified xsi:type="dcterms:W3CDTF">2025-05-28T04:21:07+08:00</dcterms:modified>
</cp:coreProperties>
</file>

<file path=docProps/custom.xml><?xml version="1.0" encoding="utf-8"?>
<Properties xmlns="http://schemas.openxmlformats.org/officeDocument/2006/custom-properties" xmlns:vt="http://schemas.openxmlformats.org/officeDocument/2006/docPropsVTypes"/>
</file>