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（单地接）革命摇篮井冈山-瑞金-于都红色学习四日行程单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JX17187787749h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贵港市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井冈山市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贵港—柳州—衡阳东—井冈山
                <w:br/>
              </w:t>
            </w:r>
          </w:p>
          <w:p>
            <w:pPr>
              <w:pStyle w:val="indent"/>
            </w:pPr>
            <w:r>
              <w:rPr>
                <w:rFonts w:ascii="微软雅黑" w:hAnsi="微软雅黑" w:eastAsia="微软雅黑" w:cs="微软雅黑"/>
                <w:color w:val="000000"/>
                <w:sz w:val="20"/>
                <w:szCs w:val="20"/>
              </w:rPr>
              <w:t xml:space="preserve">
                请各位学员于指定时间在贵港站集合，乘坐D3564次（09：14/10:19）前往柳州站无缝换乘，G1504次（11:11/15:08分）衡阳东高铁，接团乘车前往革命摇篮—【井冈山】（车程约3小时），上山路上可车观【红军万岁】为弘扬红军精神，井冈山正新建一组“红军万岁”组雕。该组雕坐落于泰井高速连接线罗浮高架桥处，以5位红军战士为原型，整个雕塑基座高18米，主体雕塑高32米，表现了红军战士铮铮铁骨、勇于胜利的伟大气概，寓意着红军精神代代相传。车观【胜利号角】雕塑以红军军号为主体，雕塑高8.1米，基座宽10.27米，寓意了1927年8月1日中国共产党发动南昌起义，打响了武装反抗国民党反动派，创建人民军队，从此在胜利的号角声中，中国革命逐步走向胜利。“胜利的号角”雕塑的建成也将极大提升井冈山的红色文化形象和品位，促进井冈山红色旅游的发展，让来山游客进一步感受井冈山红色文化，让井冈山革命精神深入人心。晚餐后入住酒店休息。
                <w:br/>
                交通：动车+旅游大巴
                <w:br/>
                景点：井冈山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井冈山—瑞金
                <w:br/>
              </w:t>
            </w:r>
          </w:p>
          <w:p>
            <w:pPr>
              <w:pStyle w:val="indent"/>
            </w:pPr>
            <w:r>
              <w:rPr>
                <w:rFonts w:ascii="微软雅黑" w:hAnsi="微软雅黑" w:eastAsia="微软雅黑" w:cs="微软雅黑"/>
                <w:color w:val="000000"/>
                <w:sz w:val="20"/>
                <w:szCs w:val="20"/>
              </w:rPr>
              <w:t xml:space="preserve">
                早餐后，参观【井冈山革命烈士陵园】（周二闭馆取消参观） 陵园于 1987 年始建，同年 10 月建成并开放参观
                <w:br/>
                游览。1997 年 10 月，由邓小平题 字的“井冈山革命烈士纪念碑”落成剪彩。【纪念堂】纪念堂大门上方烫金横幅“井 冈山根据地革命先烈永垂不朽”是彭真委员长 1987 年视察井冈山时为陵园题写的。 纪念堂设有瞻仰大厅、陈列室、吊唁大厅、忠魂堂。【碑林】采用江南园林建筑风 格，分为碑廊、碑亭、碑墙三种碑刻陈列形式，因山就势，高低错落，配以亭、台、楼、阁相结合的整体建筑造型。【雕塑园】雕塑园坐落于陵园东侧山头。园标为全 国政协副主席、参加过井冈山斗争的老红军萧克上将题写。【纪念碑】主碑是用镀汰的不锈钢制作的；高达 27 米，意含 1927 年毛泽东等老一辈无阶级 革命家创建了井冈山革命根据地。远眺井冈山主峰【五指峰】第四代人民币 100 元背面图。【井冈山革命博物馆】（凭身份证免费入馆，周一闭馆）馆藏文物3万余件，珍贵文献资料和历史图片2万余份，珍藏党和国家领导人、书画家及社 会各界知名人士的墨宝珍迹千余幅；参观【朱毛茨坪旧居】（游览约30分钟）坐落在茨坪中心的东山脚下,面临风姿秀丽的挹翠湖，是毛泽东、朱德同志率领湘赣边界秋收起义部队的居住地，是井冈山斗争时期的“中南海”。结束后乘车下山，于井冈山山下标志性建筑【红旗雕塑】拍照（约20分钟），这是为纪念井冈山革命根据地的创建，树立了一块巨型“井冈红旗”雕塑。它高19.27米，跨度27米，寓意井冈山革命根据地 创建于1927年。乘车前往瑞金（车程约3小时），晚餐后入住酒店休息。
                <w:br/>
                交通：旅游大巴
                <w:br/>
                景点：井冈山革命烈士陵园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瑞金—于都
                <w:br/>
              </w:t>
            </w:r>
          </w:p>
          <w:p>
            <w:pPr>
              <w:pStyle w:val="indent"/>
            </w:pPr>
            <w:r>
              <w:rPr>
                <w:rFonts w:ascii="微软雅黑" w:hAnsi="微软雅黑" w:eastAsia="微软雅黑" w:cs="微软雅黑"/>
                <w:color w:val="000000"/>
                <w:sz w:val="20"/>
                <w:szCs w:val="20"/>
              </w:rPr>
              <w:t xml:space="preserve">
                早餐后，游览国家 4A 级红色景区——【“二苏”大会址】（游览约 40 分钟）：中华苏维埃共和国临时中央政府大礼堂、防空洞，了解瑞金人民为中国革命的胜利付出的艰辛和丰功伟业。前往【叶坪革命旧址群】：叶坪革命旧址群包括全国苏维埃代表大会会址、中国共产党苏维埃区域中央局旧址、红军烈士纪念塔、红军烈士纪念亭、红军检阅台、博生堡、公略亭、中央邮政局旧址、中华苏维埃共和国国家银行旧址等十六处全国重点文物保护单位，以及其他六处革命旧址和纪念建筑物。前往【红井旧址群】（游览时间约 1 小时）：这是驰名中外的红井，一篇短短的小学课文，让人们走近当年开挖的红井，它是当年党和苏维埃政府关心群众生活，为人民群众办实事的历史见证。 当年的沙洲坝是个干旱缺水的地方，不仅无水灌田，就连群众喝水也非常困难。那时曾流传着这样一首民谣：“沙洲坝，沙洲坝，没有水来洗手帕，三天无雨地开岔，天一下雨土搬家。后前往参观【中华苏维埃纪念园】。乘车前往中央红军长征集结出发地—于都（车程约 2.5 小时）
                <w:br/>
                交通：旅游大巴
                <w:br/>
                景点：红色景区大会址+中华苏维埃纪念园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于都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于都—赣州西—深圳—贵港
                <w:br/>
              </w:t>
            </w:r>
          </w:p>
          <w:p>
            <w:pPr>
              <w:pStyle w:val="indent"/>
            </w:pPr>
            <w:r>
              <w:rPr>
                <w:rFonts w:ascii="微软雅黑" w:hAnsi="微软雅黑" w:eastAsia="微软雅黑" w:cs="微软雅黑"/>
                <w:color w:val="000000"/>
                <w:sz w:val="20"/>
                <w:szCs w:val="20"/>
              </w:rPr>
              <w:t xml:space="preserve">
                早餐后，参观【中央红军长征出发地纪念园】，这也是于都县的4A景区，这里位于县城东门渡口，是于都红
                <w:br/>
                色文化中为重要的地方。这是于都并不算特别秀美或者壮阔的江河，但它在中国革命史上却有着不朽的声名的红
                <w:br/>
                军万里长征在此渡过了一条河，人称“于都长征一渡”。 当年红军就是从这里，开启了万里长征，当
                <w:br/>
                时，河上没有一座桥，于都人民搭浮桥，摆渡船，把红军送上了漫漫征程。参观【长征出发地纪念馆】2009年在
                <w:br/>
                纪念中央红军从于都出发长征75周年之际，中共于都县委、于都县人民政府为了弘扬长征精神、缅怀先辈伟绩，
                <w:br/>
                投资近千万元对中央红军长征纪念碑园进行改造扩建，兴建了中央红军长征出发地纪念园。结束后乘车前往
                <w:br/>
                赣州西站，乘坐G2781（13:19/15:25）前往深圳，无缝换乘D3666次（16:41/21:03）返回贵港，结束江西红
                <w:br/>
                色之旅。
                <w:br/>
                交通：旅游大巴+动车
                <w:br/>
                景点：中央红军长征出发地纪念园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1、住宿：行程所列酒店标准双人间，产生单男单女请补房差，参考酒店如下：井冈山：红杉树或其他同档次酒店   瑞金：瑞景  或其他同档次酒店
                <w:br/>
                于都：雅好花园 或其他同档次酒店
                <w:br/>
                2、用餐：含3早5正，正餐50标，正餐十人一桌，八菜一汤（放弃用餐，餐费不退）。
                <w:br/>
                3、交通：贵港-柳州-衡阳东，赣州西-深圳-贵港，往返高铁二等座，具体车次以实际出票为准！
                <w:br/>
                4、导游：当地地接中文导游解服务。服务费50元/人
                <w:br/>
                5、门票：已含行程所例景点首道门票，自理除外。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1、自由活动期间交通费、餐费、导游服务费等私人费用。
                <w:br/>
                2、不提供自然单间，产生单房差或加床费用自理。非免费餐饮费、洗衣、电话、饮料、烟酒、付费电视、行李搬运等费用。
                <w:br/>
                3、客人自选个人消费项目，及“旅游费用包含”内容以外的所有费用；
                <w:br/>
                4、儿童“旅游费用包含”内容以外的所有费用。例如产生超高餐费、门票等需客人另付！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叶坪电瓶车</w:t>
            </w:r>
          </w:p>
        </w:tc>
        <w:tc>
          <w:tcPr/>
          <w:p>
            <w:pPr>
              <w:pStyle w:val="indent"/>
            </w:pPr>
            <w:r>
              <w:rPr>
                <w:rFonts w:ascii="微软雅黑" w:hAnsi="微软雅黑" w:eastAsia="微软雅黑" w:cs="微软雅黑"/>
                <w:color w:val="000000"/>
                <w:sz w:val="20"/>
                <w:szCs w:val="20"/>
              </w:rPr>
              <w:t xml:space="preserve">客人自愿自理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红井电瓶车</w:t>
            </w:r>
          </w:p>
        </w:tc>
        <w:tc>
          <w:tcPr/>
          <w:p>
            <w:pPr>
              <w:pStyle w:val="indent"/>
            </w:pPr>
            <w:r>
              <w:rPr>
                <w:rFonts w:ascii="微软雅黑" w:hAnsi="微软雅黑" w:eastAsia="微软雅黑" w:cs="微软雅黑"/>
                <w:color w:val="000000"/>
                <w:sz w:val="20"/>
                <w:szCs w:val="20"/>
              </w:rPr>
              <w:t xml:space="preserve">客人自愿自理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口味重、偏辣且油咸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景区因地处山高，云雾环绕，（如：相对潮湿、规模较小），请游客多多理解；山区酒店热水限时供应（具体时间当天通知）；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2025-05-13T14:50:47+08:00</dcterms:created>
  <dcterms:modified xsi:type="dcterms:W3CDTF">2025-05-13T14:50:47+08:00</dcterms:modified>
</cp:coreProperties>
</file>

<file path=docProps/custom.xml><?xml version="1.0" encoding="utf-8"?>
<Properties xmlns="http://schemas.openxmlformats.org/officeDocument/2006/custom-properties" xmlns:vt="http://schemas.openxmlformats.org/officeDocument/2006/docPropsVTypes"/>
</file>