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北京双飞六日游（20240706团队）行程单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BJ1711887844ItQ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客人于指定时间在南宁吴圩机场航站楼出发大厅集中，搭乘飞机前往——北京。
                <w:br/>
                参考航班：CA1932   08:00-11:25  南宁-北京首都 T2
                <w:br/>
                <w:br/>
                前往【中国科技馆新馆】（感受科学的无穷魅力，含主展厅门票。馆内影院及科学乐园项目自理，参观时间不少于1.5小时，如遇假期人流多科技馆限流未约上票则改为参观军博或动物园）
                <w:br/>
                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出发前往【毛主席纪念堂】（若遇政府关闭或暑期限制团队流量预约不上则改为参观外景）游览天安门广场，观人民大会堂、人民英雄纪念碑、国家博物馆、天安门城楼等外景。步行前往【前门大栅栏】安排有600年历史的“天街”看看北京的老字号、坐坐前门铛铛车，逛逛北京的大栅栏，尝尝鲜鱼口的北京小吃。
                <w:br/>
                进入紫禁城正门午门，体验【故宫深度游】+【网红打卡：故宫角楼咖啡】（参观时间3小时左右，暑期限制团队流量预约不上则改参观其他景点或现退门票）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游览【景山公园】（游览时间1小时左右），公园坐落在明清北京城的中轴线上，公园中心的景山，曾是全城的制高点。登上万春亭，俯瞰金碧辉煌的紫禁城和现代化的北京城新，远眺北海白塔！
                <w:br/>
                <w:br/>
                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酒店乘车出发前往【清华大学】（参观时间不少于2.5小时，如遇政策性原因或预约不上则退200元/人）走进清华大学，感受人文情怀和前辈学者们精益求精的专业态度及高远的人格境界。探索清华园230年历史，游览清华荷塘月色、水木清华、工字厅、大礼堂，感受大师风范，和朱自清、闻一多合影。
                <w:br/>
                前往【北京大学】（参观时间不少于2.5小时，如遇政策性原因或预约不上则退300元/人）走进北京大学，感受名校氛围。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早餐打包，酒店出发前往天安门广场观看庄严的【升国旗仪式】
                <w:br/>
                前往参观中华巨龙的象征【八达岭长城】（不少于2 小时），亲自登临气势磅礴的万里长城，体验“不到长城非好汉”的气魄。
                <w:br/>
                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乘车返回酒店休息，晚餐自理。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中国国家博物馆】(参观时间不少于1.5小时，暑期限制团队流量预约不上则改参观其他景点)是文化部直属的综合性博物馆，以历史与艺术并重，集收藏、展览、研究、考古、公共教育、文化交流于一体。位于北京市天安门广场东侧，其前身是成立于1912年的国立历史博物馆筹备处，现有藏品数量140余万件，涵盖古代文物、近现代文物、图书古籍善本、艺术品等多种门类。中国国家博物馆展览包括基本陈列、专题展览、临时展览三大系列。
                <w:br/>
                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恭王府花园】（游览时间1个半小时左右）遥想当年，位于故宫北边的恭王府，号称满清时期王府大院之一，满朝文武，能踏进这座王府身份也不可小觑。如今，这座昔日王府已经成为被人到处围观的景点，来到这里便可畅游在这座王府的几乎任何角落。
                <w:br/>
                前往【什刹海风景区】（不低于60分钟）什刹海可游可娱，是北京近年旅游的新热点。它融自然景观与人文建筑为一体，保留了富于老北京特色的传统风景和居民保留地区。近年来，什刹海酒吧街已成为京城夜色中热闹的地方之一。今天的什刹海，古典与现代相容，传统与前卫契合，自然景观与人文胜迹辉映。你大可以投宿胡同人家，品尝原汁原味的京味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前往【颐和园】（参观时间3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乘车前往爱国主义教育基地【万园之园.圆明园】（参观时间约1小时）参观万园之园【圆明园】（包含联票，不少于1小时）圆明园于1860年遭英法联军焚毁，文物被掠夺的数量粗略统计约有150万件，此景点极具爱国主义教育意义。
                <w:br/>
                <w:br/>
                乘车往北京机场，乘机返南宁，抵南宁机场，结束行程。
                <w:br/>
                参考航班：CA1931    20:30-23:50   北京首都T2-南宁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 3/4环左右当地标准酒店标准间或大床房 
                <w:br/>
                参考酒店：丽枫、和颐、全季、维也纳、京奇欧居或同档次酒店
                <w:br/>
                 （注：没有三人间，单出的尽量拼房，拼不上房请现补房差。单男单女请提前补房差。）
                <w:br/>
                用餐：含5早6正，餐标40元/正（其余用餐自理）， 正餐八菜一汤，十人一桌；如人数不足十人，则菜品及菜量相对减少。
                <w:br/>
                门票：行程所列景点门票为套票，任何证件均不享受优惠，儿童以及 60 岁以上老人均无优惠门票可退，请知晓。
                <w:br/>
                用车：正规旅游车队、空调旅游车（保证一人一正座）
                <w:br/>
                导游：当地中文导游全程讲解服务，导游服务费100元/人
                <w:br/>
                交通：南宁- 北京往返机票，含基建燃油税,团队优惠机票不改不退不换。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单房差（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费用。（7）人身旅游意外伤害险、航空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★故宫博物院等实行提前 7 日实名制预售门票制参观，每日限流 4 万张政策导致了供求比严重失衡，我司将在为各位游客网上抢购门票，我司不保证绝对出票，敬请配合和理解。若因限流原因未能抢到故宫门票，可选择【更换成“恭王府”和“景山公园”景点】或【退故宫门票观外景】。另外行程游览顺序可能会根据故宫门票抢到的日期进行调整，请您理解! 暑期所有博物馆(国博等)。科技馆、升旗等均实行实名制预约政策，每天常规限流、预约网站异常等情况均有可能导致预约不成功，如未能预约成功，则改外观退门票实际金额
                <w:br/>
                ★请携带有效身份证原件, 未满16岁小孩请随身携带户口本原件。已满16周岁还未办理个人身份证，到户口所在地办理户籍证明，用以办理登机手续
                <w:br/>
                ★如因天气原因、航空管制等不可抗力因素造成航班取消或延误，因此产生的房费、车费、交通费
                <w:br/>
                等地接费用损失，本社协助安排解决，此费用客人自理。
                <w:br/>
                ★如客人因为自身原因，例如是失信人，被限制高消费，因此无法出机票产生的机票押金损失，需要客人自理该费用！
                <w:br/>
                ★如客人全体提出自愿自费增加行程以外其他景点及旅游项目时敬请参加者配合导游签署全体自愿确认书。与旅行社及导游无关，不视为自费推荐景点。
                <w:br/>
                ★旅行社在征得全团客人书面同意的情况下才能对浏览顺序进行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★在北京旅游期间，如因个人原因中途离团，离团期间安全问题由客人自理，并在离团前签订离团证明，如有问题，我社将协助解决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2025-08-02T20:56:04+08:00</dcterms:created>
  <dcterms:modified xsi:type="dcterms:W3CDTF">2025-08-02T20:56:04+08:00</dcterms:modified>
</cp:coreProperties>
</file>

<file path=docProps/custom.xml><?xml version="1.0" encoding="utf-8"?>
<Properties xmlns="http://schemas.openxmlformats.org/officeDocument/2006/custom-properties" xmlns:vt="http://schemas.openxmlformats.org/officeDocument/2006/docPropsVTypes"/>
</file>