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CZD1690267404xf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崇左市-大新县-崇左大新县硕龙镇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悦享旅途：天天发班，惠游无忧，每人每天赠送一瓶矿泉水。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硕龙/下雷--古龙山大峡谷—北海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 jie ji奇观——【古龙山大峡谷】（徒步游览，时间约2小时,景区电瓶车自理），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
                <w:br/>
                返回北海（行程距离约380公里，行驶时间约5小时），抵达北海华美广场散团，结束愉快的旅程！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1、用餐：1早2正餐（正餐15元/人，八菜一汤，十人一桌，如用餐人数不足十人一桌，餐厅将根据实际人数酌减菜量）；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5、交通：北海-德天往返空调旅游车（一人一正座）；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儿童门票：1.4米以下95元/人，1.4以上按成人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2025-05-04T15:50:42+08:00</dcterms:created>
  <dcterms:modified xsi:type="dcterms:W3CDTF">2025-05-04T15:50:42+08:00</dcterms:modified>
</cp:coreProperties>
</file>

<file path=docProps/custom.xml><?xml version="1.0" encoding="utf-8"?>
<Properties xmlns="http://schemas.openxmlformats.org/officeDocument/2006/custom-properties" xmlns:vt="http://schemas.openxmlformats.org/officeDocument/2006/docPropsVTypes"/>
</file>