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（5月29日）日本本州双古都经典6日游行程单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RB17162600313p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南宁-上海浦东   （参考航班：FM9384 07:35-10:25）
                <w:br/>
                上海浦东-大阪   （参考航班：MU729  17:30-21:00）
                <w:br/>
                 富士山机场-上海浦东 （参考航班：MU2020 13:40-16:10）  
                <w:br/>
                上海浦东-南宁       （参考航班：FM9384 21:35-00:40+1）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南宁-上海浦东   上海浦东-大阪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贵宾于指定时间统一在机场集合，搭乘中国东方航空班机飞上海浦东，抵达后再转乘国际航空班机飞大阪机场,抵达后乘车前往酒店休息。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大阪城公园—心斋桥—黑门市场—奈良神鹿公园-东大寺
                <w:br/>
              </w:t>
            </w:r>
          </w:p>
          <w:p>
            <w:pPr>
              <w:pStyle w:val="indent"/>
            </w:pPr>
            <w:r>
              <w:rPr>
                <w:rFonts w:ascii="微软雅黑" w:hAnsi="微软雅黑" w:eastAsia="微软雅黑" w:cs="微软雅黑"/>
                <w:color w:val="000000"/>
                <w:sz w:val="20"/>
                <w:szCs w:val="20"/>
              </w:rPr>
              <w:t xml:space="preserve">
                酒店内早餐后，游览以下景点：
                <w:br/>
                【大阪城公园（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【心斋桥（约90分钟）】作为大阪 大的购物区，大型百货店、百年老铺、面向平民的各种小店铺鳞次栉比。集中了许多精品屋和专卖店，从早到晚熙熙攘攘，到处是市民和游客的人流。
                <w:br/>
                【黑门市场（约45分钟）】大阪，由于是众多日本经典料理（大阪烧、炸串、章鱼小丸子等）的源发地，而被日本人视为“日本的厨房”。而黑门市场，又被称作“大阪的厨房”。600米长的市场挤着近200家的商店，他们经营着各类肉制品、海鲜、蔬果、家居用品等生活所需，大阪人每天都会来这里采购非常新鲜的海产或是蔬菜，黑门市场是很能体现日本大众生活的地方。一走进黑门市场，你就会被这整洁明亮的环境所吸引，虽然是个大菜场，但是空气中却没有任何异味，每个商家也看起来非常和蔼亲切。现在也是海外游客必去的景点之一。
                <w:br/>
                【奈良神鹿公园（约60分钟）】奈良公园在占地 660 公顷的辽阔区域内，囊括了由天平时代(710-784 年)延续下来的东大寺、兴福寺以及正仓院等名胜古迹，是一座规模雄伟、绿树成荫的历史公园。 为有名的是春日大社的鹿群，它们被看成是神的使者而受到人们的悉心照顾。奈良公园是鹿群 集中的地方，秋季满园枫叶令人心旷神怡，在开阔的草甸上成百上千只野生梅花鹿悠闲自在地漫步，堪称奈良一景。
                <w:br/>
                【东大寺（约30分钟）不入殿】位于奈良公园北侧，又称大华严寺，于728年由信奉佛教的圣武天皇建立，是日本华严宗大本山，被列入了世界文化遗产。东大寺的大佛殿是世界上大的木造古建筑，殿内供奉着一座约16米高的卢舍那佛像，是世界较大的青铜佛像。作为奈良的地标性景点，这里总是挤满了旅行团和来自日本各地的学生。整个东大寺占地面积很广，除了大佛殿还有许多不容错过的景观，包括南大门、二月堂、三月堂、正仓院等。在参观正殿之前，记得到南大门去瞧一瞧，大门两旁有两尊巨大的仁王像，它们高达8米以上，长相凶猛，雕刻得十分精美，活灵活现。南大门西侧有一处东大寺博物馆，可以了解东大寺的历史及观赏文物。气势磅礴的大佛殿从南大门西侧进入，就能到达东大寺的正殿——大佛殿，也叫金殿。站在大佛殿前，你一定会感受到它的震撼，气势磅礴且透露着古朴韵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伏见稻荷大社—清水寺--花见小路-宇治
                <w:br/>
              </w:t>
            </w:r>
          </w:p>
          <w:p>
            <w:pPr>
              <w:pStyle w:val="indent"/>
            </w:pPr>
            <w:r>
              <w:rPr>
                <w:rFonts w:ascii="微软雅黑" w:hAnsi="微软雅黑" w:eastAsia="微软雅黑" w:cs="微软雅黑"/>
                <w:color w:val="000000"/>
                <w:sz w:val="20"/>
                <w:szCs w:val="20"/>
              </w:rPr>
              <w:t xml:space="preserve">
                酒店内早餐后，游览以下景点：
                <w:br/>
                【伏见稻荷大社（约45分钟)】伏见稻荷大社是稻荷神社的总本社，地位崇高、历史悠久。·伏见稻荷大社供奉着保佑商业繁荣、财运亨通、五谷昌盛的稻荷大神，香客众多。入口处矗立着大鸟居，后面是神社的主殿及其他建筑物，尤以“千本鸟居” 为 出名。密集的朱红色“千本鸟居”，是京都代表性景观之一，也曾出现在电影《艺伎回忆录》中。
                <w:br/>
                【清水寺（约60分钟)】清水寺位于日本京都东部音羽山的山腰，始建于778年，是京都 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花见小路（约30分钟)】位于老茶馆万亭(也叫一力亭)西侧的一条南北走向的街道。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【平等院（约60分钟)】位于日本京都府郊区宇治市莲华116号，是平安时代池泉舟游式的寺院园林。其址可谓风水宝地，前临宇治川，远对朝日山。贞观年间(859—— 877)嵯峨天皇的儿子、左大臣造园家源融(822——895)据此开创别墅。其后，阳成天皇、宇多天皇、朱雀天皇先后在此构建别庄，长德四年(998) 摄政和太政大臣藤原道长得此地重构园宅，园中樱花、杜鹃花和莲花每年喷芳吐艳，平等院于1994年被联合国教科文组织列入为世界文化遗产。现在仅保存下“凤凰堂”、“观音堂”、“钟楼”。 有名的要数“凤凰堂”，因为10日元的硬币上有它的图案，凤凰堂也因此成为国宝级文物，它之所以叫它之所以叫“凤凰堂”，是因为屋顶上有一尊凤凰像。
                <w:br/>
                【平等院表参道（约30分钟)】平等院表参道位于平等院前，是一条日本文化气息浓厚的商业街。街道两旁是纯正的日式小院，当然少不了宇治的特产抹茶，在这里能体验 正宗的抹茶冰激凌与和果子，还有以抹茶为创意的各式料理店。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富士山五合目—忍野八海—山中湖公园
                <w:br/>
              </w:t>
            </w:r>
          </w:p>
          <w:p>
            <w:pPr>
              <w:pStyle w:val="indent"/>
            </w:pPr>
            <w:r>
              <w:rPr>
                <w:rFonts w:ascii="微软雅黑" w:hAnsi="微软雅黑" w:eastAsia="微软雅黑" w:cs="微软雅黑"/>
                <w:color w:val="000000"/>
                <w:sz w:val="20"/>
                <w:szCs w:val="20"/>
              </w:rPr>
              <w:t xml:space="preserve">
                酒店内早餐后，游览以下景点：
                <w:br/>
                【富士山五合目（约60分钟）】（注：如天气不好封山,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忍野八海（约30分钟)】忍野八海的平均水温约摄氏13度，水质清冽甘甜，被誉为“日本九寨沟”，是忍野地区指定的国家自然风景区，1985年入选“日本名水百选”。为国家指定天然记念物、名水百选、新富岳百景之一。
                <w:br/>
                【山中湖（约45分钟)】山中湖从空中看上去像一条鲸鱼，是当地规模较大的湖泊。因为通年气温都较低，这里以避暑胜地而闻名，小木屋鳞次栉比。
                <w:br/>
                <w:br/>
                山中湖除了鲈钓，冬天的垂钓也是大受游客喜爱。从山中湖可以见到的富士山，左右描绘出长长的山脊，看起来魅力非凡。天鹅在日本叫做白鸟，每年的2-4月，虽然是在严寒之中，天鹅都会飞来这里产卵生子。因为游客常会为他们喂食，所以天鹅有时会专程游来与游客亲近一番，因此山中湖又被称为“白鸟之湖”。
                <w:br/>
                特别报告:如遇上旺季,富士山地区温泉爆满,将改为中部或成田地区温泉代替,不便之处敬请谅!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浅草—明治神宫—增上寺—银座
                <w:br/>
              </w:t>
            </w:r>
          </w:p>
          <w:p>
            <w:pPr>
              <w:pStyle w:val="indent"/>
            </w:pPr>
            <w:r>
              <w:rPr>
                <w:rFonts w:ascii="微软雅黑" w:hAnsi="微软雅黑" w:eastAsia="微软雅黑" w:cs="微软雅黑"/>
                <w:color w:val="000000"/>
                <w:sz w:val="20"/>
                <w:szCs w:val="20"/>
              </w:rPr>
              <w:t xml:space="preserve">
                酒店内早餐后，游览以下景点：
                <w:br/>
                【浅草寺·仲见世通商业街(约50分钟)】位于东京台东区，是日本现存的具有“江户风格”的民众游乐之地。相传，在推古天皇三十六年（公元628年），有两个渔民在宫户川捕鱼，捞起了一座高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 出名的“仲见世”街，也是东京 热闹的购物街之一。在此亦可远眺晴空塔。
                <w:br/>
                【明治神宫(约30分钟)】是日本神道的重要神社，位于涩谷区原宿一带的代代木公园北侧，是东京市中心除皇居外大的一块绿地。这里供奉着明治天皇及昭宪皇太后的灵位。
                <w:br/>
                这个神宫由正殿、内苑、外苑和明治纪念馆（一般作为婚礼会场）组成，内苑有御苑和宝物殿，外苑有体育场等设施。进入神宫有南、北、西三条用碎石铺的参拜甬道，踩上去会沙沙响，不太好走。每条参道的入口处都有日本神社的标志性建筑——鸟居，也就是日式牌楼。神宫桥和鸟居从南面的正道进去，会经过神宫桥，路两边是参天古树，你还会看到一排排整齐的清酒坛子，很有特色。走到南北参道交汇的地方，又会看到一个巨大的鸟居，是日本大的木制鸟居。
                <w:br/>
                【增上寺(约30分钟)】增上寺始建于1393年，位于东京塔下，是江户幕府德川家的灵庙之一，也是日本佛教净土宗镇西派七个大本山其中之一开作为一个有600多年的历史的寺庙，隐于高楼林立的东京港区，比起人山人海的浅草寺，这里更适合喜欢日本文化历史的深度游的游客此外，增上寺作为东京的 出名地标，也多次出现在影视作品里， 为 出名的就是超级英雄电影「金刚狼 2」的拍摄地日剧中也会时不时就有增上寺的镜头，喜欢影视剧打卡的朋友们下次来东京也可以去打卡。
                <w:br/>
                【银座(约90分钟)】是东京 主要的繁华街。以其华丽高雅、雍容大方、充满成熟浪漫气息而著称。银座大街，以银座四丁目十字路口为 繁华。银座既有百年老店，也有令人目不暇接的新潮店铺。节假日的步行者天国，又让人感受银座的自由和惬意。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富士山机场-上海浦东           上海浦东-南宁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南宁，结束旅程！温馨提醒：此天需搭乘航班返回，飞机不等人，因此大家自由逛街时务必按时回到指定地点集合，否则如果耽误登机，责任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1.全程往返机票及机票税；
                <w:br/>
                2.入住当地经济型酒店，参考酒店如下以实际安排为准
                <w:br/>
                中部国际机场东横inn酒店等同档次
                <w:br/>
                The b 大阪新世界等同档次
                <w:br/>
                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4.当地提供空调旅游用车，专业司机（境外头尾为机场酒店车）；
                <w:br/>
                5.行程所含景点首道门票；
                <w:br/>
                6.旅行社责任险；
                <w:br/>
                7.领队服务（广西起止）
                <w:br/>
                8.当地导游服务300元/人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1.旅游团签证费、全程境外导游、境外司机服务费、日本观光离境税300元/人；
                <w:br/>
                2.护照费、申请签证中准备相关材料所需的制作、手续费；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3500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3.行程中途的休息站、加油站、公共卫生间等地停留仅供休息和方便之用，游客购物为个人自主行为，游客因购物产生的纠纷与本社无关，客人自行承担。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12.8岁以下小童不占床位按儿童价结算，占床位则按成人价结算，8岁及以上客人一律为成人价结算；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2025-05-31T02:44:56+08:00</dcterms:created>
  <dcterms:modified xsi:type="dcterms:W3CDTF">2025-05-31T02:44:56+08:00</dcterms:modified>
</cp:coreProperties>
</file>

<file path=docProps/custom.xml><?xml version="1.0" encoding="utf-8"?>
<Properties xmlns="http://schemas.openxmlformats.org/officeDocument/2006/custom-properties" xmlns:vt="http://schemas.openxmlformats.org/officeDocument/2006/docPropsVTypes"/>
</file>