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（团队）苍洱云梦-丽江|大理|泸沽湖三动5日游行程单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♀♀♀ 【束河古镇】（游览时间不少于120分钟）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【泸沽湖观景台】（游览时间不少于60分钟）可能是被刷屏较多的泸沽湖全景照片的好的拍摄位置，视野开阔，蔚蓝的湖水、湛蓝的天空、绿树环绕的湖岸和景色优美的里格半岛都尽收眼底，快按下快门吧。
                <w:br/>
                ♀♀♀【走婚桥】（游览时间不少于60分钟）位于泸沽湖东南水域的草海区域，是泸沽湖上的座桥。桥下由于长年泥沙淤积，导致水深变浅，长有茂密的芦苇，远远望去，像一片草的海洋，故当地人称其为“草海”。走婚桥是摩梭
                <w:br/>
                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湖间，有两座小岛将泸沽湖一分为二，登上杜鹃花和野樱桃树围绕的【里务比岛】（游览时间不少于60分钟），岛上树木郁葱，岛上的白塔纪念着赫赫有名的摩梭人统治者阿云山，您可以去看一看。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古老原始的摩梭村落是如今之后一个母系氏族社会的活化石，“男不婚女不嫁”的走婚习俗到底是怎样的文化？我们亲自去【摩梭家访】（游览时间不少于120分钟）了解吧。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；后入住酒店；
                <w:br/>
                温馨提示：乘坐猪槽船请抓好扶手，注意安全，尊重少数民族风俗习惯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【洱海游船】横渡洱海，前往洱海三大岛之一的【南诏风情岛】（游览时间不少于60分钟），靠在游船的栏杆上，您可以什么都不想，吹吹海风，看看美景，喜爱的人就在身边，美丽的景就在眼前
                <w:br/>
                ♀♀♀ 【洱海生态廊道S湾骑行】（游览时间不少于60分钟）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♀♀♀ 【海舌半岛】（游览时间不少于60分钟）（赠送夫妻树航拍+海舌公园旅拍）这里有较为出名的两棵树夫妻树，也是很多情侣必打卡的地方。可以坐在大树下的长椅上，看云卷云舒聆听着鸟儿的欢唱。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游览时间不少于60分钟）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♀♀♀ 【大理古城】（游览时间不少于120分钟）充满异域风情的洋人街适合听流浪歌手喝啤酒，大理北门适合拍照打卡，随意一条街巷都能挖掘“汉纸”心中的文艺因子，自由去打卡吧。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根据返程时间，安排【送站服务】， 返程结束愉快旅程！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备注：如遇特殊原因，不能安排备选酒店时，我社安排同档次、同标准的其他酒店，以实际安排为准。
                <w:br/>
                2、用餐标准：5早餐6正餐。餐标30元/人，早餐均为酒店自助餐；
                <w:br/>
                3、用车标准：含南宁-丽江、大理-南宁往返动车二等座位票，使用当地空调车辆。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4、全程酒店单房差600元/人；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6、根据行程时间早晚，在征得全团客人签字同意下，旅行社保证在不减少行程内所含景点的情况下，可根据实际情况对行程游览先后顺序做出合理调整。
                <w:br/>
                <w:br/>
                <w:br/>
                地接社：丽江新体验旅行社有限公司 地址：丽江市古城区西安街道寨鑫路112号，负责人：阿慧18988026773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2025-08-03T18:28:50+08:00</dcterms:created>
  <dcterms:modified xsi:type="dcterms:W3CDTF">2025-08-03T18:28:50+08:00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