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2025暑假纯净江南双飞6日游南京进出行程单</w:t>
      </w:r>
    </w:p>
    <w:p>
      <w:pPr>
        <w:jc w:val="center"/>
        <w:spacing w:after="100"/>
      </w:pPr>
      <w:r>
        <w:rPr>
          <w:rFonts w:ascii="微软雅黑" w:hAnsi="微软雅黑" w:eastAsia="微软雅黑" w:cs="微软雅黑"/>
          <w:sz w:val="20"/>
          <w:szCs w:val="20"/>
        </w:rPr>
        <w:t xml:space="preserve">2025暑假纯净江南双飞6日游南京进出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HDCJ202507223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玉林/南宁—南京/上海
                <w:br/>
              </w:t>
            </w:r>
          </w:p>
          <w:p>
            <w:pPr>
              <w:pStyle w:val="indent"/>
            </w:pPr>
            <w:r>
              <w:rPr>
                <w:rFonts w:ascii="微软雅黑" w:hAnsi="微软雅黑" w:eastAsia="微软雅黑" w:cs="微软雅黑"/>
                <w:color w:val="000000"/>
                <w:sz w:val="20"/>
                <w:szCs w:val="20"/>
              </w:rPr>
              <w:t xml:space="preserve">
                玉林/南宁—上海/南京（约2.5小时）
                <w:br/>
                请贵宾前往玉林/南宁机场集合（至少提前2小时抵达机场），请务必带好有效身份证件乘飞机飞上海，抵达上海，当天结束行程后，入住当地酒店休息。（参考航班：以出团通知书为准）
                <w:br/>
                如航班晚于23：00落地，师傅安排接机服务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南京-扬州，中山陵，夫子庙、
                <w:br/>
              </w:t>
            </w:r>
          </w:p>
          <w:p>
            <w:pPr>
              <w:pStyle w:val="indent"/>
            </w:pPr>
            <w:r>
              <w:rPr>
                <w:rFonts w:ascii="微软雅黑" w:hAnsi="微软雅黑" w:eastAsia="微软雅黑" w:cs="微软雅黑"/>
                <w:color w:val="000000"/>
                <w:sz w:val="20"/>
                <w:szCs w:val="20"/>
              </w:rPr>
              <w:t xml:space="preserve">
                早餐后，
                <w:br/>
                游集南京六朝文化和民俗市肆文化于一身的【秦淮河风光带-夫子庙商业街】(游览时间不少于60分钟)：秦淮河风光带，文德桥，乌衣巷，神州一大照壁，感受“十里秦淮千年流淌，六朝胜地今更辉煌”，自费品尝南京小吃；
                <w:br/>
                后游览我国伟大的先行者孙中山先生的长眠之处,AAAAA级景区【中山陵】（游览参观时间不少于90分钟）：灵柩于1929年6月1日奉安于此。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入住酒店。
                <w:br/>
                ※ 温馨提示：中山陵需要实名制预约才能参观，若因特殊情况未能预约，则安排游览雨花台或其他景区，敬请谅解！
                <w:br/>
                【扬州参考酒店】：扬州梦享酒店、扬子津生态民宿酒店、麦哈顿假日酒店、富驿时尚瘦西湖店、艺龙安云酒店瘦西湖店、白玉兰酒店扬州高铁东站店等同档次酒店；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早餐后游览湖上园林-扬州【瘦西湖】（游玩时间不少于120分钟）：瘦西湖以“瘦”为特征，湖面时宽时窄，两岸林木扶疏，园林建筑古朴多姿；园区内桥很多，各有姿态，串以长堤春柳、小金山、五亭桥、白塔、二十四桥、石壁流淙等两岸景点，俨然一幅天然秀美的国画长卷。
                <w:br/>
                车赴无锡，游览【拈花湾禅意小镇】（游玩时间不少于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 活动体验：放下烦恼，抄一抄经书，佛经诗词，笔起笔落，享受这一刻的法喜安然，为自己增添福慧（赠送项目，不用不退）
                <w:br/>
                车赴素有“中国水乡”之誉的【周庄】，夜游周庄，自由畅游夜水乡（游览不少于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
                <w:br/>
                ※ 温馨提示：由于周庄大桥受古迹保护，需要换乘景区电瓶车或者摆渡船驶入，电瓶车5元/人往返，敬请谅解！
                <w:br/>
                【周庄参考酒店】：周庄智选假日酒店、周庄知隐酒店，如遇房满房改住苏州湾智选假日酒店，苏州清能宜尚酒店、苏州汾湖智选假日酒店等同档次酒店，谢谢理解！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早餐后游江南四大名园之一的【狮子林】（游览时间不少于60分钟）：始建于公元1342年，是汉族古典园林建筑代表之一；园林分祠堂、住宅与庭院三部分；多方景胜，咫尺山林，大到布局，小到亭台楼阁，都以小巧精致见长；“人道我居城市里，我疑身在万山中”，就是狮子林的真实写照。
                <w:br/>
                坐船游览【苏州古运河】（游览时间不少于60分钟）：沿途欣赏盘门、胥门、蛇门等几座苏州古城门和风格不一的桥梁，许多桥洞下还配有精美的浮雕，船上还配有评弹演出和茶歇，沿途讲解，领略苏州历史典故的同时，感受苏州古城的深厚文化内涵。
                <w:br/>
                车赴桐乡（车程约90分钟），游中国的枕水人家【乌镇东栅】（游览时间不少于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游览中国的宋文化主题景区-【宋城景区+宋城千古情表演】（游玩时间不少于120分钟）：古越先民劳作生息的动人场景、南宋王朝的繁华如烟、岳飞抗金的英雄悲情、感人至深的白蛇与许仙、催人泪下的祝传说，在这里您不仅可以充分感受古都昔日的繁华景象，也可以欣赏到世界的手法演绎出来的一段古老的文化记忆。
                <w:br/>
                【杭州参考酒店】：杭州艾扉酒店、徐元纳大酒店、全悦艺术酒店、四季广场酒店、唐邦大酒店、君文大酒店等同档次酒店；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不少于90分钟，自费乘游船环湖游西湖，深度赏西湖之美，船游为景交，费用55元/人自理，包含环湖游船以及导游讲解，儿童同成人价格，)，景区是一处以秀丽清雅的湖光山色与璀璨丰蕴的文物古迹和文化艺术交融一体的风景名胜区，漫步苏堤，游览花港观鱼，远眺雷峰夕照，三潭印月，苏堤春晓，西湖十景等。
                <w:br/>
                ※ 温馨提示：涉及节假日/周末，西湖风景区大巴车禁止进入，客人需要换乘景区公交车，需包车20元/人，具体当天以现场安排为准。
                <w:br/>
                参观【浙江大学】(参观时间不少于60分钟）：中国首批“985工程”、“211工程”重点建设的全国重点大学之一，是中国人早创办的新式高等学校之一，也是中国学科齐全、学生创业率高的大学；学校现有紫金港、玉泉、西溪等7个校区；参观其中1个校区，了解校史、校园文化，在心里许下大学心愿，种下读书种子；
                <w:br/>
                ※ 如遇政策性原因不允许进浙江大学校园，则改为参观上海交通大学或上海华师大等大学；
                <w:br/>
                车赴上海（车程约3.5小时），摩登上海套餐（游玩时间约120分钟）：登上海金贸大厦88层观光厅俯瞰浦东建筑群、乘坐黄浦江游轮欣赏浦江两岸华丽的美景。
                <w:br/>
                【上海参考酒店】：上海海宸假日酒店、铂雅精选酒店、尚庭野生动物园店、云舒野生动物园、云舒丽华酒店、云璟越酒店等同档次酒店；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上海--南京-玉林/南宁（飞行约2.5小时）（飞行约2.5小时）
                <w:br/>
              </w:t>
            </w:r>
          </w:p>
          <w:p>
            <w:pPr>
              <w:pStyle w:val="indent"/>
            </w:pPr>
            <w:r>
              <w:rPr>
                <w:rFonts w:ascii="微软雅黑" w:hAnsi="微软雅黑" w:eastAsia="微软雅黑" w:cs="微软雅黑"/>
                <w:color w:val="000000"/>
                <w:sz w:val="20"/>
                <w:szCs w:val="20"/>
              </w:rPr>
              <w:t xml:space="preserve">
                早餐后，早餐后，外滩+南京路，车赴南京机场/上海机场乘机飞南宁/玉林/柳州，抵达南宁/玉林/柳州机场，机场散团，结束行程。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【上海参考酒店】:上海海宸假日酒店、铂雅精选酒店、尚庭野生动物园店、云舒野生动物园、云舒丽华酒店、云璟越酒店等同档次酒店；
                <w:br/>
                【南京参考酒店】：南京溪地酒店、云烽酒店、谷里宜必思、维也纳梅山店、锦尚轻居东麒店、瑞华酒店、维也纳谷里店等同档次酒店；
                <w:br/>
                【扬州参考酒店】：扬州梦享酒店、扬子津生态民宿酒店、麦哈顿假日酒店、富驿时尚瘦西湖店、艺龙安云酒店瘦西湖店、白玉兰酒店扬州高铁东站店等同档次酒店；
                <w:br/>
                【周庄参考酒店】：周庄智选假日酒店、周庄知隐酒店，如遇房满房改住苏州湾智选假日酒店，苏州清能宜尚酒店、苏州汾湖智选假日酒店等同档次酒店，谢谢理解！
                <w:br/>
                杭州参考酒店】：杭州艾扉酒店、徐元纳大酒店、全悦艺术酒店、四季广场酒店、唐邦大酒店、君文大酒店等同档次酒店；
                <w:br/>
                <w:br/>
                <w:br/>
                3、用餐	全程供餐5早4正，早餐酒店内自助早，正餐8菜1汤（30元/人），10人一桌（一桌人数未满，菜式着情减少），不含酒水。
                <w:br/>
                4交通	南宁/玉林-/南京上海往返飞机票经济舱含税（出票为特价票，出票后，不能改签退票）。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单房差550元，航空保险，不含旅游意外险，建议游客自行购买”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地接社信息
                <w:br/>
                南京康平旅行社有限公司
                <w:br/>
                L-JS01778，联系人万星：13951819600
                <w:br/>
                地址：南京市建邺区云锦路45号 万达东坊14栋420
                <w:br/>
                委托社
                <w:br/>
                广西欢行旅游有限公司
                <w:br/>
                经营许可证号叫 :L-JS-100206
                <w:br/>
                单位地址：广西南宁市青秀区民族大道157号财富国际广场B4号楼第24层11-12号房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2025-08-03T18:29:39+08:00</dcterms:created>
  <dcterms:modified xsi:type="dcterms:W3CDTF">2025-08-03T18:29:39+08:00</dcterms:modified>
</cp:coreProperties>
</file>

<file path=docProps/custom.xml><?xml version="1.0" encoding="utf-8"?>
<Properties xmlns="http://schemas.openxmlformats.org/officeDocument/2006/custom-properties" xmlns:vt="http://schemas.openxmlformats.org/officeDocument/2006/docPropsVTypes"/>
</file>