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爸妈带我闯天府双动6日游-平果起止行程单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SC1752116308Tv23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平果县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平果—成都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参考车次：平果站-南宁东D3792(10:20/11:16)南宁东-成都东站G3584(11:33/17:22)（以实际出票为准） 
                <w:br/>
                贵客您好，请自行于指定时间在平果站集合，搭乘动车前往成都，抵达后乘车赴酒店休息。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 — 熊猫基地 — 都江堰 — 钟书阁 — 打卡南桥蓝眼泪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约07：00 酒店享早餐。
                <w:br/>
                约08：00 酒店乘车出发前往前往【成都大熊猫繁育研究基地】（游览时间不低于30分钟）（含门票。这里有很多萌萌的大熊猫等着你哦！ 
                <w:br/>
                约12：00 品尝“川西农家菜 ”
                <w:br/>
                约13：30 前往游览【都江堰景区】（游览时间不低于30分钟）（门票已含，游览时间约120分钟），游览三大水利工程：宝瓶口、飞沙堰、鱼嘴，探秘其独特的治水原理。
                <w:br/>
                约16：00 前往游览【钟书阁】（游览时间不低于30分钟）都江堰钟书阁被誉为“现实版霍格沃茨”，其核心设计灵感源自都江堰水利工程--书架如层叠的堤坝向上蔓延，镜面天花板将空间无限延伸，形成虚实交织的魔幻世界。
                <w:br/>
                约17：30 夜游【都江堰南桥】（游览时间不低于30分钟）（赠送游览，如无法游览无费用退还），欣赏千年古桥美丽的夜色，在网红景点“蓝眼泪”处拍照留念。南桥附近的西街，人气非常旺美食众多，今日晚餐不含，您可以自由的选择四川美食。
                <w:br/>
                交通：汽车，步行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午餐：川西农家菜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都江堰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都江堰— 三星堆博物馆参观 + 三星村研学基地考古实践 — 成都望平街香香巷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约07：30 在酒店早餐区域享用自助早餐。
                <w:br/>
                约08：00 乘车前往【三星堆】（游览时间不低于30分钟），沉睡三千年，一醒惊天下。仿佛只有亲自来到了三星堆，才能切身感受到古蜀先民精妙绝伦的创造。三千多年前的小火锅？愤怒的小鸟？方向盘？青铜神树？千里眼顺风耳？带着问题，我们一起去揭秘神秘的三星堆!
                <w:br/>
                备注：含三星堆博物馆门票，游览时间约120分钟。如遇三星堆博物馆闭馆或因暑期三星堆流量太大无法预约，则更改为金沙遗址博物馆。
                <w:br/>
                约11：00 前去品尝广汉正宗名小吃，这是一家当地老店，悠久的历史，品尝正宗的当地小吃。
                <w:br/>
                约12：30 午餐后前往【三星堆考古探秘基地】（游览时间不低于30分钟）
                <w:br/>
                约16：30 游览后乘车返回成都，前往酒店放置行李后前往【望平街香香巷】（游览时间不低于30分钟），位于市中心繁华的太古里商圈，这里是走一路吃一路的美食街，也是本地好吃嘴们的天堂。
                <w:br/>
                今日晚餐不含，您可以自由的选择四川美食。
                <w:br/>
                交通：汽车，步行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午餐：广汉正宗名小吃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电子科大深度研学半日游 — 成都博物馆 — 四川特色火锅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约07：30 酒店早餐区域享用早餐。
                <w:br/>
                约08：00 由生活管家在酒店接到小朋友后，前往电子科大。家长可在酒店休息或外出享受轻松愉快的时光。（家长午餐不含，可自由安排）
                <w:br/>
                约14：00 小朋友研学结束后乘车返回酒店和家长汇合，乘车前往参观【成都博物馆】（游览时间不低于30分钟），这座博物馆于1984年对外开放，2016年新馆选择在天府广场，巧合的是，在新馆建设过程中，一件件“镇城之宝”-巍巍大汉碑、镇水石犀等在附近出土，因此在这个成都.中心的地段实现了古今延续的历史对话。
                <w:br/>
                约17：30  前去享用晚餐【四川麻辣火锅】火锅以麻、辣、鲜、香著称，来源于民间，升华于庙堂，只有亲口品尝才能体会。餐后返回酒店休息。
                <w:br/>
                交通：汽车，步行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午餐：科大学生餐     晚餐：四川特色火锅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 — 东郊记忆 — 武侯祠 — 锦里古街 — 梨园社欣赏川剧变脸秀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约07：30  在酒店早餐区域享用自助早餐。
                <w:br/>
                约08：00  出发前往【东郊记忆】（游览时间不低于30分钟）在成都的喧嚣中，隐藏着一片工业风的净土——东郊记忆这里不仅是成都的文化地标，更是设计师们的灵感源泉，让你领略到不一样的成都风情。这里是拍照的天堂，可以和孩子一起拍亲子照。
                <w:br/>
                约11：00 午餐不含，东郊记忆美食自由选择。
                <w:br/>
                约13：30 前往【武侯祠】（游览时间不低于30分钟）走进武侯祠穿越时空，了解三国英雄的生平， 感悟他们的人格魅力，化身文臣武将，访三绝碑寻三绝之典故，了解三顾茅庐，桃园三结义的故事。
                <w:br/>
                约16：00 前往【锦里古街】（游览时间不低于30分钟），在梨园社观看非物质文化遗产【川剧变脸秀】，观看后可参与互动活动，让孩子近距离感受传统艺术的魅力。锦里好吃好玩的非常多，可以边吃边玩，体验老成都风情，晚餐不含可自由选择品尝成都街头美食，游览后自行乘车返回酒店休息。
                <w:br/>
                交通：汽车，步行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午餐：精品川菜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成都—平果（以实际出票为准）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早餐后根据动车时间集合，乘车前往成都东站，搭乘动车返回平果，结束行程！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1、大交通：平果至成都往返动车二等座；
                <w:br/>
                2、车：当地正规旅游运营资质空调车辆，根据实际游客人数安排车型大小，且保证1人1正座。（注：22座以下旅游车均无行李箱）；
                <w:br/>
                3、住宿：当地商务型酒店标准双人间，全程不提供单间和三人间及加床；（单房差670元/人请自理）
                <w:br/>
                参考酒店：商务型参考酒店:
                <w:br/>
                · 成都提供4晚商务型酒店成都木纹提、成都木莲庄成都、明宇雅舍酒店、成都峨眉雪芽大酒店、凯里亚德东站店或同档次酒店
                <w:br/>
                · 都江堰提供1晚商务型酒店郦湾假日酒店、朗丽兹酒店、木庭酒店、风隐天骄酒店、艺栖酒店、江上名都酒店或同档次酒店
                <w:br/>
                （景区酒店环保，不提供洗漱用品，请客人提前自备，高原地区，酒店定时供应热水及空调，均使用电热毯。请游客理解！）
                <w:br/>
                4、用餐：5早5正餐（小孩）/4正餐（大人），正餐餐标30标，8菜一汤，10人一桌。
                <w:br/>
                5、门票：行程所列景区首道大门票；
                <w:br/>
                6、导服：当地导游服务；60元/人
                <w:br/>
                备注：全程不能指定安排住宿酒店。如遇满房、道路问题、政府临时征用等特殊原因，我社安排同标准配置的其他酒店，以出团通知书的酒店为准。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1、不含因交通延误等不可抗力因素导致的额外费用；
                <w:br/>
                2、不含全程入住酒店产生的单房差及加床费用单房差670/人（如出现单男单女，尽量安排该客人与其他同性别团友拼房；如不愿拼房或未能拼房，请补齐单房差以享用单人房间）；
                <w:br/>
                3、不含旅游期间一切私人性质的自由自主消费（如：长话费、洗衣、娱乐、自主购物及超出行程以外的费用）；
                <w:br/>
                4、费用不含其他景区内另行付费景点或娱乐项目均属不必须产生费用，请根据喜好自愿选择；
                <w:br/>
                5、不含因自身违约、自身过错、自身疾病等原因导致的人身财产损失所额外支付的费用；
                <w:br/>
                6、“旅游费用包含”内容以外的所有费用。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三星堆讲解耳麦30元/人需自理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成都大熊猫繁育研究基地景区观光车和讲解耳麦30元/人需自理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玉垒阁扶梯40元/人需自理，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都江堰景区不含观光车+电瓶车+耳麦35元/人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1、如遇旅行社不可控制因素（如不可抗力的自然灾害、交通路况、动车延误、景区临时关闭无法接待等）造成常规行程延误或不能完成景点游览，仅按旅游意愿替换或按团队采购成本价格退费；
                <w:br/>
                2、如遇旅游旺季酒店客房紧张，道路问题或政府临时征用等特殊情况，我社调整为同档次标准酒店；全程不提供自然单间，单房差或加床费用须自理。（酒店退房时间为12：00）。
                <w:br/>
                3、失信人无法坐动车、高铁、飞机，如知情不报产生损失或者因此无法参团由客人自行承担所有损失！
                <w:br/>
                4、本团门票为套票价，已享受景区政策优惠，所以其他优惠证件（含：老人年优待证、残疾证、干部离休证、军官证）不再享受任何优惠；客人自愿放弃游览不退任何费用。
                <w:br/>
                5、全程请游客管理好自己的财物，以免发生丢失贵重物品需贴身保管。旅途中务必听从导游安排，遵守当地习俗，客人参加行程外自费项目须谨慎，发生意外产生的损失由客人自行与景区协调
                <w:br/>
                6、景点之间跨度较远、车程时间稍长，如遇旅游旺季部分景区中转交通可能出现排队等候时间过长，请耐心配合导游跟景区工作人员的协调工作。
                <w:br/>
                7、景区、餐厅、宾馆、火车站等场所内(外)均有各种售卖旅游纪念品或其他商品的店铺，您在这些地方购买的物品不属于旅行社行程安排的购物店！请您慎重消费，并保留好购物票据。
                <w:br/>
                8、外出旅游，注意安全，旅游途中请听从导游人员安排，配合司机、导游工作。团友之间相互关照。自由活动期间司机、导游可能无法提供服务，请注意人身及财产安全。
                <w:br/>
                9、景区内可跟随导游游览或自行游览，进入景区后容易走散，导游在景区内很难跟随每一位游客，所以主要以自己游览的方式在景区内游览，如与导游走散，请在规定时间、统一在景区外停车场集合。
                <w:br/>
                10、成都地区饮食以麻辣为特色，餐食会偏辣请注意合理饮食切禁暴饮暴食。自行带好肠胃类药物，以防不适给您的旅途带来不快。
                <w:br/>
                11、川西北高原地区海拔较高,应带好雨具和常用药品,昼夜温差大,需备御寒衣物。
                <w:br/>
                12、川渝地区饮食口味较重，以麻辣为主，外地游客容易引起肠胃不适，请自备治疗肠胃不适的药物。
                <w:br/>
                13、藏民的卫生生活习惯与汉族有所不同，旅程中请尊重当地少数民族生活信仰,避免与当地人发生冲突。
                <w:br/>
                名称：四川省金榜国际旅行社有限公司
                <w:br/>
                地址电话：成都市金牛区乡农寺街金港商城A座 
                <w:br/>
                联系人：刘晨18776967798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2025-08-03T18:28:47+08:00</dcterms:created>
  <dcterms:modified xsi:type="dcterms:W3CDTF">2025-08-03T18:28:47+08:00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