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暑假夏江南双飞6日游行程单</w:t>
      </w:r>
    </w:p>
    <w:p>
      <w:pPr>
        <w:jc w:val="center"/>
        <w:spacing w:after="100"/>
      </w:pPr>
      <w:r>
        <w:rPr>
          <w:rFonts w:ascii="微软雅黑" w:hAnsi="微软雅黑" w:eastAsia="微软雅黑" w:cs="微软雅黑"/>
          <w:sz w:val="20"/>
          <w:szCs w:val="20"/>
        </w:rPr>
        <w:t xml:space="preserve">暑假夏江南双飞6日游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202507226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玩创新】；双乐园：畅玩太湖龙之梦乐园+神奇的国度上海迪士尼乐园；双高校：浙江大学+复旦大学；博物馆：中国三大博物院之一的南京博物院、
                <w:br/>
                【住讲究】全程舒适酒店，体验一晚龙之梦住宿。
                <w:br/>
                【吃健康】走进大学感受校园餐食，
                <w:br/>
                【纯玩游】严格执行品质游：全程纯玩出行，无消费压力，轻松游玩无顾虑！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玩创新】；双乐园：畅玩太湖龙之梦乐园+神奇的国度上海迪士尼乐园；双高校：浙江大学+复旦大学；博物馆：中国三大博物院之一的南京博物院、
                <w:br/>
                【住讲究】全程舒适酒店体验，体验一晚龙之梦住宿。
                <w:br/>
                【吃健康】走进大学感受校园餐食，
                <w:br/>
                【纯玩游】严格执行品质游：全程纯玩出行，无消费压力，轻松游玩无顾虑！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玉林/南宁—上海/南京
                <w:br/>
              </w:t>
            </w:r>
          </w:p>
          <w:p>
            <w:pPr>
              <w:pStyle w:val="indent"/>
            </w:pPr>
            <w:r>
              <w:rPr>
                <w:rFonts w:ascii="微软雅黑" w:hAnsi="微软雅黑" w:eastAsia="微软雅黑" w:cs="微软雅黑"/>
                <w:color w:val="000000"/>
                <w:sz w:val="20"/>
                <w:szCs w:val="20"/>
              </w:rPr>
              <w:t xml:space="preserve">
                南宁/玉林/柳州机场集合，乘飞机前往南京/上海，客人出发的前一天，导游/接站师傅会通过短信/电话联系客人，请保持手机畅通。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3、接送站为增值服务，不用不退；提住和延住不提供免费接送站服务，请自行前往
                <w:br/>
                4、08：00-23：00提供免费接站服务，23：00之后落地需自行前往酒店或有偿接站服务；
                <w:br/>
                5、免费接站站点仅限：南京禄口机场、南京高铁南站、南京站。其他地点暂不提供免费接站服务，敬请自行前往。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南京-无锡，中山陵，夫子庙、
                <w:br/>
              </w:t>
            </w:r>
          </w:p>
          <w:p>
            <w:pPr>
              <w:pStyle w:val="indent"/>
            </w:pPr>
            <w:r>
              <w:rPr>
                <w:rFonts w:ascii="微软雅黑" w:hAnsi="微软雅黑" w:eastAsia="微软雅黑" w:cs="微软雅黑"/>
                <w:color w:val="000000"/>
                <w:sz w:val="20"/>
                <w:szCs w:val="20"/>
              </w:rPr>
              <w:t xml:space="preserve">
                早餐后，车赴六朝古都—南京，12:00，南京夫子庙集合，游集南京六朝文化和民俗市肆文化于一身的游览【秦淮河风光带·夫子庙商业街】（游览时间不少于1小时）集南京六朝文化和民俗文化于一身的夫子庙（自由活动不少于90分钟），感受“十里秦淮千年流淌，六朝胜地今更辉煌”。文德桥、乌衣巷，神州一照壁散落其间，秦淮小吃闻名天下:金陵小笼\鸭血粉丝汤\鸭油烧饼\牛肉锅贴\五香茶叶蛋等
                <w:br/>
                后浏览南京夫子庙【中国科举博物馆】（游览时间不少于1小时）是由博物馆主体中心建筑、江南贡院北部遗址保护区、南苑民俗展示区三部分组成，是一座系统反映中国古代科举制度与科举文化的专题性博物馆，其前身为江南贡院历史陈列馆。馆内藏品主要是文书档案、雕版古籍、书画、家具楹联、陶瓷器、丝织品等
                <w:br/>
                A线：参观【南京博物院】（游览时间不少于1小时）、（参加该线路需提前7天提交名单，如预约不上，自动变更为B线、无费用可退）
                <w:br/>
                【南京博物院】坐落在紫金山南麓、中山门内北侧。在这里你既可以看到《盗墓笔记》  中金缕衣这样的古代文物，也可欣赏书画艺术，甚至在老街道上走一走，来一场穿越之旅。博物院于1933年筹建，1948年建成，主殿模仿天津独乐寺山门的模样。2009年扩建，2013年11月6日对外开放后，成了仅次于中国国家博物馆的中国第二大博物馆，共设历史馆、特展馆、数字馆、艺术馆、民国馆、非遗馆六馆。
                <w:br/>
                B线：参观【中山陵】，位于南京东郊的钟山风景区内，东毗灵谷寺，西邻明孝陵。整个建筑群依山势而建，包括博爱坊、墓道、陵门、碑亭、祭堂和墓室等，由南往北排列在一条中轴线上，体现了中国传统建筑的风格，墓地全局呈“警钟”图案，被誉为“中国近代建筑史上的陵”。
                <w:br/>
                ※ 住宿推荐：南京约翰花园大酒店或同档次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龙之梦
                <w:br/>
              </w:t>
            </w:r>
          </w:p>
          <w:p>
            <w:pPr>
              <w:pStyle w:val="indent"/>
            </w:pPr>
            <w:r>
              <w:rPr>
                <w:rFonts w:ascii="微软雅黑" w:hAnsi="微软雅黑" w:eastAsia="微软雅黑" w:cs="微软雅黑"/>
                <w:color w:val="000000"/>
                <w:sz w:val="20"/>
                <w:szCs w:val="20"/>
              </w:rPr>
              <w:t xml:space="preserve">
                早餐后车赴浙江湖州游玩【太湖龙之梦度假区】（游览时间不少于3小时），位于游玩龙之梦动物世界/嬉水世界太湖龙之梦动物世界:占地面积1600亩，计划引进野生动物约400余种、30000余头/只，分人行和车行两个观览区，是一个集野生动物展示、科学研究、保护教育和互动体验为一体的大型野生动物园。太湖龙之梦动物世界以大自然、大生态、大种群为设计理念，将打造成为中国大、物种丰富的世界珍稀动植物种源基地。目前已经到位的动物有300余种，15000余头只。营业时间：9:00-17:00（16:00停止检票），如有变动，以园区现场公布为准。动物世界车行区车行动线长达7公里，游客可自驾或乘坐景区观光车，沿盘山观光道路而上，动物世界在依山而建的动物展示区内，观赏来自全世界各地数百种、数千只野生动物。动物世界步行区游览动线长8.2公里，其中包括6公里的陆上观览，以及2.2公里长的空中人行廊桥，游客可漫步林间步道，近距离观赏各种野生动物，有虎跳峡、猴岛、飞禽乐园、萌宝家园等多种主题场馆，五大动物科普秀场，此外还有儿童乐园、古森林博物馆等休闲区域，提供全家人休闲观光的绝佳去处。在动物世界步行区，太湖龙之梦乐园与长兴东方梅园共同打造的全新龙之梦古森林博物馆，占地面积5000平方的古森林博物馆，集科普知识宣传、森林文化展示、古木艺术鉴赏于一体。陈列的展品以不雕、不琢、不上色，保持原生态色泽纹理与奇特形态，古朴神韵，气势非凡，彰显其自然美、古老美、奇拙美和生命美。展品多为不可再生的世界自然文化遗产，极具文化观赏价值和科学研究价值。
                <w:br/>
                晚上游览太湖古镇：是太湖龙之梦文化演艺片区的核心业态，总建筑面积约66万平方米，分东西两个片区，东侧叫童家村、西侧叫江夏村，包含10个大型剧院，10个小剧场，合计约20000个演艺席位；集非遗展示、购物、街艺表演等功能于一体，总长度达9000米的老街；面积达50000平方米，包含100余家、约2万个餐位的鲤鱼门餐饮区；包含20000个座位的酒吧一条街；水域面积达35000平方米的大型水秀；以及62家风格各异的客栈，合计4266间客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车赴浙江省会杭州，“生活品质之城、东方休闲之都”有着上有天堂下有苏杭的美誉。
                <w:br/>
                参观【浙江大学】（参观时间不少于1小时）浙江大学是一所历史悠久、声誉卓著的高等学府，是中国人自己早创办的新式高等学校之一，是首批列入国家“211工程”建设计划的全国重点大学。浙大讲解员讲述活动安排、活动守则和安全守则。了解浙大的前世今生；与学霸沟通、交流、领略大学校园文化在校园食堂就餐，体验校园餐食。
                <w:br/>
                游览【西湖风景区】（游览时间不少于90分钟，）国家AAAAA级旅游景区，西湖是一首诗，一幅天然图画，一个美丽动人的故事，西湖的美景不仅春天独有，夏日里接天莲碧的荷花，秋夜中浸透月光的三潭，冬雪后疏影横斜的红梅，更有那烟柳笼纱中的莺啼，细雨迷蒙中的楼台，无论你何时来，都会领略到不同的风采。车赴上海，车程约3小时。当天结束行程，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
                <w:br/>
              </w:t>
            </w:r>
          </w:p>
          <w:p>
            <w:pPr>
              <w:pStyle w:val="indent"/>
            </w:pPr>
            <w:r>
              <w:rPr>
                <w:rFonts w:ascii="微软雅黑" w:hAnsi="微软雅黑" w:eastAsia="微软雅黑" w:cs="微软雅黑"/>
                <w:color w:val="000000"/>
                <w:sz w:val="20"/>
                <w:szCs w:val="20"/>
              </w:rPr>
              <w:t xml:space="preserve">
                游览【上海迪士尼乐园度假区】（迪士尼门票+接送）游览时间不少于8小时，，全天：【酷玩上海迪士尼乐园】每个孩子都曾是爱做梦的精灵 ，透着单纯、天真、好奇、乐观和想 象力来感 受世界 ，上海迪士尼乐园引领我们进入这样一个神奇的国度 ，点亮心中奇梦 ，开启童心源泉 ， 为所有人的奇梦注 入非凡的纯真与想象 ，快乐携手米奇 ，一起缔造更多精彩纷呈 ，一起探索全新的上海 迪士尼乐园。晚上齐聚奇幻童话城堡 ” ，一 同观赏点亮奇梦 ：夜光幻影秀。 它将灯光、音乐、建筑、绘画诸多艺术元素 融为一体 ，充分展现了现代多媒体科技成果 ，给孩子们一种极其震撼的视听效果和艺术享受。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上海--南京-玉林/南宁（飞行约2.5小时）（飞行约2.5小时）
                <w:br/>
              </w:t>
            </w:r>
          </w:p>
          <w:p>
            <w:pPr>
              <w:pStyle w:val="indent"/>
            </w:pPr>
            <w:r>
              <w:rPr>
                <w:rFonts w:ascii="微软雅黑" w:hAnsi="微软雅黑" w:eastAsia="微软雅黑" w:cs="微软雅黑"/>
                <w:color w:val="000000"/>
                <w:sz w:val="20"/>
                <w:szCs w:val="20"/>
              </w:rPr>
              <w:t xml:space="preserve">
                早餐后参观【复旦大学】复旦大学（Fudan University，简称复旦），（游览时间不少于1小时）是中华人民共和国教育部直属的全国重点大学，中央直管高校，由教育部与上海市重点共建。是国家“985工程”“211工程”建设高校，入选“双一流”建设高校A类名单[1]、“珠峰计划”“111计划”“2011计划”。学校拥有邯郸、枫林、张江、江湾四个校区，占地总面积约241.08万平方米，校舍建筑面积245.44万平方米。复旦大学讲解员讲述活动安排、活动守则和安全守则。了解复旦大学的前世今生；领略大学校园文化。
                <w:br/>
                （如复旦大学预约不上，更换为参观上海交通大学【上海交通大学】是我国历史悠久、享誉海内外的高等学府之一，是教育部直属并与上海市共建的全国重点大学。上海交通大学深厚的文化底蕴，悠久的办学传统，奋发图强的发展历程，特别是改革开放以来取得的巨大成就，为国内外所瞩目。这所英才辈出的百年学府正乘风扬帆，以传承文明、探求真理为使命，以振兴中华、造福人类为己任，向着中国特色世界一流大学目标奋进！）
                <w:br/>
                逛江南园林街之【小吃汇·城隍庙商城】上海的江南园林及古商街，选购特色江南特产及品尝名闻全国的城隍庙小吃 。乘飞机飞南宁/柳州/玉林，结束行程，南宁机场散团。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行程所列景点首道大门票
                <w:br/>
                2、住宿	全程商务酒店双人标准间5晚
                <w:br/>
                参考酒店：
                <w:br/>
                住宿推荐：龙之梦雅士酒店，若遇节假日或满房住桐乡同档次酒店
                <w:br/>
                住宿推荐：南京约翰花园大酒店或同档次
                <w:br/>
                住宿推荐：上海维也纳酒店或者同档次
                <w:br/>
                <w:br/>
                3、用餐	全程供餐5早5正，早餐酒店内自助早，正餐8菜1汤（40元/人），10人一桌（一桌人数未满，菜式着情减少），不含酒水。
                <w:br/>
                4交通	南宁/玉林-上海/南京往返飞机票经济舱含税（出票为特价票，出票后，不能改签退票）。
                <w:br/>
                5、华东当地空调旅游大巴车。（提示说明： 26座以下车型均无行李箱）
                <w:br/>
                6、导游当地导游服务50元/人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单房差500元，航空保险，不含旅游意外险，建议游客自行购买”</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龙之梦</w:t>
            </w:r>
          </w:p>
        </w:tc>
        <w:tc>
          <w:tcPr/>
          <w:p>
            <w:pPr>
              <w:pStyle w:val="indent"/>
            </w:pPr>
            <w:r>
              <w:rPr>
                <w:rFonts w:ascii="微软雅黑" w:hAnsi="微软雅黑" w:eastAsia="微软雅黑" w:cs="微软雅黑"/>
                <w:color w:val="000000"/>
                <w:sz w:val="20"/>
                <w:szCs w:val="20"/>
              </w:rPr>
              <w:t xml:space="preserve">龙之梦表演大马戏</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中山陵</w:t>
            </w:r>
          </w:p>
        </w:tc>
        <w:tc>
          <w:tcPr/>
          <w:p>
            <w:pPr>
              <w:pStyle w:val="indent"/>
            </w:pPr>
            <w:r>
              <w:rPr>
                <w:rFonts w:ascii="微软雅黑" w:hAnsi="微软雅黑" w:eastAsia="微软雅黑" w:cs="微软雅黑"/>
                <w:color w:val="000000"/>
                <w:sz w:val="20"/>
                <w:szCs w:val="20"/>
              </w:rPr>
              <w:t xml:space="preserve">中山陵电瓶车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除了合同行程中安排的购物点，旅游者在行程以外的自行购物行为及因此而产生的质量问题、纠纷等情形，游客自行承担责任；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3、旅游者在自由活动时间内，并非通过旅行社、导游400推荐进行的购物、参观景点，产生的费用游客自行承担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地接社信息
                <w:br/>
                南京文华国际旅行社有限公司
                <w:br/>
                许可证号L-JSCJ00120
                <w:br/>
                南京鼓楼区越洋国际1402
                <w:br/>
                方华来136 5517 9793
                <w:br/>
                委托社
                <w:br/>
                广西欢行旅游有限公司
                <w:br/>
                经营许可证号叫 :L-JS-100206
                <w:br/>
                单位地址：广西南宁市青秀区民族大道157号财富国际广场B4号楼第24层11-12号房
                <w:br/>
                联系人：李善平15878750863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2025-08-02T21:12:41+08:00</dcterms:created>
  <dcterms:modified xsi:type="dcterms:W3CDTF">2025-08-02T21:12:41+08:00</dcterms:modified>
</cp:coreProperties>
</file>

<file path=docProps/custom.xml><?xml version="1.0" encoding="utf-8"?>
<Properties xmlns="http://schemas.openxmlformats.org/officeDocument/2006/custom-properties" xmlns:vt="http://schemas.openxmlformats.org/officeDocument/2006/docPropsVTypes"/>
</file>