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（免签）2025年7月T5秘境文莱4日游行程单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WL1738894241A1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14:35 - 18:15
                <w:br/>
                回程  文莱 → 南宁   文莱皇家航空 BI627   15:15 - 18:50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南宁—文莱（BI628，14:35 - 18:15，飞行时间约3小时40分钟）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 45 万，其中华人占 10%，马来语为国语，通用英语，华语使用较广泛。伊斯兰教为国教，其他还有佛教、基督教、道教等。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遮鲁东海鲜市场—奥玛阿里清真寺—水晶公园—杰米清真寺—加东夜市
                <w:br/>
              </w:t>
            </w:r>
          </w:p>
          <w:p>
            <w:pPr>
              <w:pStyle w:val="indent"/>
            </w:pPr>
            <w:r>
              <w:rPr>
                <w:rFonts w:ascii="微软雅黑" w:hAnsi="微软雅黑" w:eastAsia="微软雅黑" w:cs="微软雅黑"/>
                <w:color w:val="000000"/>
                <w:sz w:val="20"/>
                <w:szCs w:val="20"/>
              </w:rPr>
              <w:t xml:space="preserve">
                【遮鲁东海鲜市场】（不少于30分钟）前往当地人购买海鲜必去的海鲜市场，这里是体验文莱当地生活的好去处，可以感受本土接地气的生活状态。码头一艘艘满载着沉甸甸的鱼的渔船，当地人会直接在岸边选购生猛海鲜，如龙虾、螃蟹、石斑鱼、马鲛鱼、金枪鱼等。
                <w:br/>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杰米清真寺】（不少于30分钟）这是文莱、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文莱—南宁（BI627，15:15 - 18:50，飞行时间约3小时35分钟）
                <w:br/>
              </w:t>
            </w:r>
          </w:p>
          <w:p>
            <w:pPr>
              <w:pStyle w:val="indent"/>
            </w:pPr>
            <w:r>
              <w:rPr>
                <w:rFonts w:ascii="微软雅黑" w:hAnsi="微软雅黑" w:eastAsia="微软雅黑" w:cs="微软雅黑"/>
                <w:color w:val="000000"/>
                <w:sz w:val="20"/>
                <w:szCs w:val="20"/>
              </w:rPr>
              <w:t xml:space="preserve">
                【文莱机场】约定时间集合，前往文莱机场返回南宁（晚餐为航司配送飞机餐），结束文莱之旅。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1、住宿：全程入住3晚文莱当地酒店，住宿为双人标准间/大床房（不能指定标双或大床，只能尽量安排；如出现单男单女，在不能调节的情况下敬请自补单房差；另酒店不设三人间）。参考酒店：
                <w:br/>
                银禧酒店 Jubilee Hotel                              
                <w:br/>
                吉纳酒店 Ginasuite kompleks27 Hotel
                <w:br/>
                备注：如遇以上所列酒店房满情况下，则安排同档次的其他酒店，敬请谅解！
                <w:br/>
                入住：正常下午14点后可入住。次日中午12点前为酒店正常退房时间。
                <w:br/>
                2、用餐：3早4正，早餐含于房费内，正餐餐标50元/人/餐（不吃费用不退；其中2餐为航司飞机餐）。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6、陪同：当地中文导游100元/天；全程中文领队100元/人
                <w:br/>
                7、含480元/人（机建税+国际燃油税+文莱杂费等），报名时一起缴纳。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2、单房差：800元/人。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其他未约定的费用（如机场内候机和转机的餐食、不可抗力因素所产生的额外费用等）。因客人签证或不可抗力因素，造成滞留在旅游目的地，所产生的费用，需客人自理。
                <w:br/>
                10、前往东南亚国家旅游都会涉及到习惯性支付小费的习俗，因地区及服务性质不同，可事先参考导游意见，再判断支付服务费的多少。建议文莱段按4文币/人/天。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文莱旅游报名须知
                <w:br/>
                1、以上行程、航班如有变更另行通知；境外地接社在景点不变的情况下，征得全团客人签字同意下，对具体行程作出适应调整。
                <w:br/>
                2、半年内做过手术者/孕妇/三高者/患有其他不宜出行的疾病者不宜参团；若执意出行，请提供医院开具的适合出游的证明，我社方可接待；如游客隐瞒实情出行，游客自行承担。
                <w:br/>
                3、【失信被执行人】请注意所有的护照信息已联网，如因上了失信名单，被限制乘坐飞机，报名时未告知，造成的损失由客人自行承担。
                <w:br/>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2、公司名称：Anthony Tours &amp; Travel Agency Sdn. Bhd.
                <w:br/>
                公司地址 ： No. 1, Lot 20171, Jalan Laksamana Abdul Razak, Mile 1, Jalan Tutong, Bandar Seri Begawan, BA2111, Negara Brunei Darussalam 
                <w:br/>
                联系人 ： Liu Shieh Ling
                <w:br/>
                电话： 673-2239888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1、2025年3月8日起文莱对中国护照免签，提供有效期在6个月以上的护照信息页及4页以上的签证空白页（请核查本人有效护照，确保护照完整无破损和涂改，避免造成出入境受阻，影响出行）。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2025-07-23T17:29:48+08:00</dcterms:created>
  <dcterms:modified xsi:type="dcterms:W3CDTF">2025-07-23T17:29:48+08:00</dcterms:modified>
</cp:coreProperties>
</file>

<file path=docProps/custom.xml><?xml version="1.0" encoding="utf-8"?>
<Properties xmlns="http://schemas.openxmlformats.org/officeDocument/2006/custom-properties" xmlns:vt="http://schemas.openxmlformats.org/officeDocument/2006/docPropsVTypes"/>
</file>