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民谣漫时光-C线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（游玩时间不少于60分钟）国家AAAA级旅游风景区，人与自然完美融合的风景区 ，具有云南特色，中国气派，世界一流 ，人与自然完美融合人的风景区，随后前往昆明【云南陆军讲武堂】（游玩时间不少于60分钟）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（游玩时间不少于60分钟）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之后去【滇池大坝】（游玩时间不少于60分钟）观美丽的“高原明珠”滇池，眺望有“睡美人”山之美称的西山。走完滇池大坝后前往楚雄，入住楚雄酒店休息。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酒店早餐后乘车前往大理爆款网红出片地【圣托里尼理想邦】（游玩时间不少于60分钟），这里是理想的乌托邦世界，坐落在大理洱海边的圣托里尼，这里，依山而建，街道诗意蜿蜒，建筑自然生长。这里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（游玩时间不少于60分钟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（游玩时间不少于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】（游玩时间不少于60分钟）公路，欣赏苍山洱海美景，体验人与自然的和谐之美（冬季可近距离观赏海鸥等候）网红s弯，遇见故梦廊桥，在这里来几张美美的旅拍照（旅拍每人赠送3张照片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C线 玉龙雪山+大索+蓝月谷——自行夜游丽江古城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酒店早餐后乘车前往丽江，抵达丽江后，前往纳西族的传说中“三朵神”的化身【玉龙雪山】（游玩时间不少于120分钟） ，途经高原牧场甘海子，导游陪同至雪厨环保车排队处（乘坐前往冰川大索道的专门的景区环保车），环保车下车后步行至约150 米处的大索道检票口刷身份证检票，之后自行乘坐【冰川大索道】（往返大索费用已含）游览冰川公园（冰川公园是第四纪冰川形成的地貌遗迹，有“卢塞恩玻璃宫”之称 ，海拔 4506-4680 米） ，欣赏大自然恩赐的美景。之后游览静躺在山谷树林环抱中素有“小九寨”之称如梦幻影、疑是仙境的【蓝月谷】（游玩时间不少于60分钟）（不含蓝月谷电瓶车）。空谷清流间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（游玩时间不少于120分钟）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可升级酒店+400元/人：（节假日旺季需现询差价）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可升级酒店+800元/人（节假日旺季需现询差价）：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早餐/5 正餐 ，早餐为入住酒店提供 ，正餐餐标 30 元/人，（10菜1汤，10人一桌）3个特色餐；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  <w:br/>
                <w:br/>
                地接社：云南名绅国际旅行社有限公司
                <w:br/>
                <w:br/>
                负责人：王德玲18388062762
                <w:br/>
                <w:br/>
                地址：云南省昆明市官渡区关上街道办事处关上 社区金汁路城投大厦A座10楼1001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2025-08-02T21:56:38+08:00</dcterms:created>
  <dcterms:modified xsi:type="dcterms:W3CDTF">2025-08-02T21:56:38+08:00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