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玉林飞暑假尊享江南双飞6日游行程单</w:t>
      </w:r>
    </w:p>
    <w:p>
      <w:pPr>
        <w:jc w:val="center"/>
        <w:spacing w:after="100"/>
      </w:pPr>
      <w:r>
        <w:rPr>
          <w:rFonts w:ascii="微软雅黑" w:hAnsi="微软雅黑" w:eastAsia="微软雅黑" w:cs="微软雅黑"/>
          <w:sz w:val="20"/>
          <w:szCs w:val="20"/>
        </w:rPr>
        <w:t xml:space="preserve">玉林飞暑假尊享江南双飞6日游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HDJP20250724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☆☆☆：中山陵、灵山大佛、狮子林、西湖、周庄、乌镇、南京路、外滩风光等。
                <w:br/>
                ☆☆☆：全程携程舒适酒店+随机升级一晚酒店
                <w:br/>
                ☆☆☆：0购物0自费
                <w:br/>
                ☆☆☆：广西人独立成团，品质保证，不含景区小交通。
                <w:br/>
                ☆☆☆：【用餐升级】 地道风味+农家茶园宴
                <w:br/>
                儿童：2--12岁且1.2m以下，含往返机票、车位导服、正餐半餐。不占床不含早不含门票，其他费用。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☆☆☆：中山陵、灵山大佛、狮子林、西湖、周庄、乌镇、南京路、外滩风光等。
                <w:br/>
                ☆☆☆：全程携程舒适酒店+随机升级一晚酒店
                <w:br/>
                ☆☆☆：0购物0自费
                <w:br/>
                ☆☆☆：广西人独立成团，品质保证，不含景区小交通。
                <w:br/>
                ☆☆☆：【用餐升级】 地道风味+农家茶园宴
                <w:br/>
                儿童：2--12岁且1.2m以下，含往返机票、车位导服、正餐半餐。不占床不含早不含门票，其他费用。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玉林—上海（约2.5小时）
                <w:br/>
              </w:t>
            </w:r>
          </w:p>
          <w:p>
            <w:pPr>
              <w:pStyle w:val="indent"/>
            </w:pPr>
            <w:r>
              <w:rPr>
                <w:rFonts w:ascii="微软雅黑" w:hAnsi="微软雅黑" w:eastAsia="微软雅黑" w:cs="微软雅黑"/>
                <w:color w:val="000000"/>
                <w:sz w:val="20"/>
                <w:szCs w:val="20"/>
              </w:rPr>
              <w:t xml:space="preserve">
                玉林—上海（约2.5小时）
                <w:br/>
                请贵宾前往玉林机场集合（至少提前2小时抵达机场），请务必带好有效身份证件乘飞机飞杭州，抵达上海，早班到的客人可自行活动。当天结束行程后，入住当地酒店休息。（参考航班：以出团通知书为准）
                <w:br/>
                （ 备注：华东进出港口较多，在保证不减少景点和缩减游览时间的前提下，我社可能会对进出港口、住宿城市及景点游览顺序进行调整，具体航班时间以出团通知书为准）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衢州--南京，中山陵，夫子庙
                <w:br/>
              </w:t>
            </w:r>
          </w:p>
          <w:p>
            <w:pPr>
              <w:pStyle w:val="indent"/>
            </w:pPr>
            <w:r>
              <w:rPr>
                <w:rFonts w:ascii="微软雅黑" w:hAnsi="微软雅黑" w:eastAsia="微软雅黑" w:cs="微软雅黑"/>
                <w:color w:val="000000"/>
                <w:sz w:val="20"/>
                <w:szCs w:val="20"/>
              </w:rPr>
              <w:t xml:space="preserve">
                衢州--南京，中山陵，夫子庙
                <w:br/>
                早餐后，车赴南京，车程约3.5小时，游览重点风景区——【中山陵】缅怀中国革命先行者孙中山先生，参观博爱坊、墓道、陵门、碑亭、祭堂、墓室等）。【秦淮河风光带夫子庙商业街】（游览时间不少于90分钟）这里是国家5A级景区，集历史、文化、民俗于一身，含“秦淮河”、“天下文枢坊”、“文德桥”、“孔庙广场”等。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南京--无锡--苏州（车程约2小时）
                <w:br/>
              </w:t>
            </w:r>
          </w:p>
          <w:p>
            <w:pPr>
              <w:pStyle w:val="indent"/>
            </w:pPr>
            <w:r>
              <w:rPr>
                <w:rFonts w:ascii="微软雅黑" w:hAnsi="微软雅黑" w:eastAsia="微软雅黑" w:cs="微软雅黑"/>
                <w:color w:val="000000"/>
                <w:sz w:val="20"/>
                <w:szCs w:val="20"/>
              </w:rPr>
              <w:t xml:space="preserve">
                南京--无锡--苏州（车程约2小时） 
                <w:br/>
                早餐后，车赴无锡，车程约2小时，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车赴苏州（车程约2小时），
                <w:br/>
                【漫步七里山塘街】（游览时间不少45分钟）自古山塘街有姑苏一街之称，河边的宅院依次挂出灯笼红色的灯火同拱桥的身影一起映照在河水里，轻轻的荡漾着体验老苏州的生活；通贵桥宛如弯月，桥洞和水中倒影连成了一个规则的圆。当天行程结束后，入住周庄外客栈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中国水乡”-【周庄】（游览时间不少于60分钟,景交自理）：典型的江南水乡风貌，有独特的人文景观，是中国水乡文化和吴地汉文化的瑰宝。旅美画家陈逸飞的油画《故乡的回忆》中而闻名的明代建筑--双桥，明代江南首富沈万三故居。 游览世界自然遗产【狮子林】：（游览时间不少于90分钟）狮子林始建于公元1342，是汉族古典私家园林建筑的代表之一。园林可分祠堂、住宅与庭园三部份，多方景胜，咫尺册林，大到布局、小到亭台楼阁，都以小巧精致见长。
                <w:br/>
                苏州-杭州（车程约1.5小时）
                <w:br/>
                早餐后，游览世界自然遗产【狮子林】：（游览时间不少于90分钟）狮子林始建于公元1342，是汉族古典私家园林建筑的代表之一。园林可分祠堂、住宅与庭园三部份，多方景胜，咫尺册林，大到布局、小到亭台楼阁，都以小巧精致见长。“中国水乡”-【周庄】（游览时间不少于60分钟,景交自理）：典型的江南水乡风貌，有独特的人文景观，是中国水乡文化和吴地汉文化的瑰宝。旅美画家陈逸飞的油画《故乡的回忆》中而闻名的明代建筑--双桥，明代江南首富沈万三故居。 
                <w:br/>
                车赴杭州，游览【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w:br/>
                <w:br/>
                【宋城-千古情】：（游览时间不少于120分钟）宋城，国家4A级旅游景区，位于浙江省杭州市之江路148号，是杭州市仿古建筑主题公园，是世界娱乐与主题公园协会会员单位；1996年开园，代表景点有《宋城千古情》等二十大演艺秀、欢乐城堡、怪街、鬼屋等；他是目前网红的景点之一，在这里您一定会感觉不虚此行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杭州--上海（车程约3小时）
                <w:br/>
                早餐后，前往乌镇，（车程约1.5小时）【乌镇东栅】：(游览时间不少于90分钟)国家5A景区，东栅景区包括财神湾、江南民俗馆、茅盾故居、林家铺子、蓝印花布馆、余榴梁钱币馆、夏同善旧宅地、古戏台、汇源当铺、江南木雕陈列馆都别具特色等，江南水乡风情尽在于此；
                <w:br/>
                车赴上海，【南京路商业街】：（游览时间不少于60分钟）自由逛街购物，是与纽约的第五大道、巴黎的香榭丽舍大街、伦敦的牛津街、东京的银座齐名的世界超一流商业街；【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当天行程结束后，入住当酒店休息。
                <w:br/>
                【夜游黄浦江+金茂大厦登高】：（游览时间不少于120分钟）黄埔江夜景，一直是我们心中想身临其境的，乘坐黄浦江特色游船，穿梭在高楼林立的江面上，拿起手机，留下值得珍藏的一刻！体验过在差不多400米的高空来个“太空漫步”么？机会来了，一起登高金茂大厦吧！金茂大厦（Jin Mao Tower），又称金茂大楼，位于上海浦东新区黄浦江畔的陆家嘴金融贸易区，楼高420.5米，是上海第2高的摩天大楼。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上海-玉林（飞行约2.5小时）
                <w:br/>
              </w:t>
            </w:r>
          </w:p>
          <w:p>
            <w:pPr>
              <w:pStyle w:val="indent"/>
            </w:pPr>
            <w:r>
              <w:rPr>
                <w:rFonts w:ascii="微软雅黑" w:hAnsi="微软雅黑" w:eastAsia="微软雅黑" w:cs="微软雅黑"/>
                <w:color w:val="000000"/>
                <w:sz w:val="20"/>
                <w:szCs w:val="20"/>
              </w:rPr>
              <w:t xml:space="preserve">
                上海-玉林（飞行约2.5小时）
                <w:br/>
                早餐后，游览【城隍庙老街】：(不少于60分钟)上海地区重要的道教宫观，始建于明代永乐年间，距今已有近六百年的历史；城隍庙以其历史悠久、建筑宏伟相著称，在国内外享有盛名！导游根据客人返程时间统一安排送玉林机场，返回玉林抵达机场后，机场散团结束愉快行程！期待我们再次携手同游华东！（参考航班：以出团通知书为准）
                <w:br/>
                温馨提示：根据游客返程航班时间安排送机或火车站，如遇早班机则安排打包早餐；游客视为自愿放弃当天所有行程。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全程商务酒店双人标间，共5晚
                <w:br/>
                参考酒店：
                <w:br/>
                参考酒店：
                <w:br/>
                杭州：Q加·红莱酒店(杭州萧山国际机场店) 汉庭优佳酒店(杭州萧山国际机场店) 杭州百利沙科技城店或同档次  
                <w:br/>
                南京：句容太平洋酒店、南京句容城市精选 、南京句容茅山宾馆或同档次 
                <w:br/>
                上海：海宸酒店、上海如家精选王桥、上海柏颂S、上海好时酒店、上海东方酒楼、上海胜高酒店 或者同档次
                <w:br/>
                周庄：周庄水之韵   杭州锦华庭   杭州旺田  杭州浦京或者同档次
                <w:br/>
                用餐	全程供餐5早4正，早餐酒店内自助早，正餐8菜1汤（30元/人），10人一桌（一桌人数未满，菜式着情减少），不含酒水。
                <w:br/>
                交通	：玉林飞 上海往返经济舱机票含税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单房差500，航空保险，旅游意外险（建议购买）。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地接社
                <w:br/>
                杭州百缘旅行社有限公司
                <w:br/>
                许可证：L-ZJ00203
                <w:br/>
                公司地址：浙江省杭州市滨江区滨盛路1777号10楼AB座
                <w:br/>
                联系电话：0571-87837391
                <w:br/>
                <w:br/>
                委托社
                <w:br/>
                广西欢行旅游有限公司
                <w:br/>
                经营许可证号叫 :L-JS-100206
                <w:br/>
                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2025-08-05T15:47:13+08:00</dcterms:created>
  <dcterms:modified xsi:type="dcterms:W3CDTF">2025-08-05T15:47:13+08:00</dcterms:modified>
</cp:coreProperties>
</file>

<file path=docProps/custom.xml><?xml version="1.0" encoding="utf-8"?>
<Properties xmlns="http://schemas.openxmlformats.org/officeDocument/2006/custom-properties" xmlns:vt="http://schemas.openxmlformats.org/officeDocument/2006/docPropsVTypes"/>
</file>