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（梧州）江浙沪包游双飞6日游行程单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广西壮族自治区-梧州市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梧州-上海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请贵宾根据出团通知书指定时间乘车赴机场，抵达机场后自行办理乘机相关手续，赴上海，抵达后接团入住酒店。
                <w:br/>
                参考航班：（具体航班以实际出团通知书为准）
                <w:br/>
                <w:br/>
                温馨提示：
                <w:br/>
                1、游客务必核对好身份证名字及号码信息，提供正确的身份信息给报名旅行社。
                <w:br/>
                2、务必提前120分钟抵达机场后首先办理乘机手续，如未能办理乘机手续请马上时间联系报名旅行社，如未按约定时间抵达机场办理登机牌，造成的机票错误或办不出登机牌需游客自行承担后果。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上午：车赴南京【夫子庙步行街】（游玩时间不少于60分钟）秦淮河畔，是历代世家大族生活的故里和中国半数状元诞生的科举之地），游览文德桥，乌衣巷，等景点。
                <w:br/>
                【中山陵】（游玩时间不少于60分钟）: 游重点风景名胜区，我国孙中山先生长眠处（如遇周一政策性闭馆则不能完整游览中山陵，请客人见谅）紫金鼎，博爱坊等；赏钟山美陵建筑人文之美，体会古城山川之妙。音乐台、光华亭、流徽榭、仰止亭、藏经楼、行健亭、永丰社、永慕庐、中山书院等建筑众星捧月般环绕在陵墓周围，构成中山陵景区的主要景观，色调和谐统一更增强了庄严的气氛，既有深刻的含意，又有宏伟的气势，且均为建筑名家之杰作，有着极高的艺术价值。后结束行程入住酒店
                <w:br/>
                1、中山陵景区面积较大，为了不影响游客的游览时间，可根据个人体力自愿选择乘坐景区内小交通；
                <w:br/>
                中山陵每逢周一陵门以上关闭及参观需要提前7天预约，散客拼团无法提前一月出计划和名单，若遇周一闭馆、未预约成功或遇中山陵每日限流预约不进，则改为游览雨花台。导游可根据时间与行程灵活调整，敬请谅解；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南京-扬州-苏州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瘦西湖】（游览时间不少于60分钟）:“园林之盛，甲于天下”，观长堤春柳、四桥烟雨，漫步烟柳湖堤，看精巧徐园，游湖上岛屿小金山，乾隆皇帝当年钓鱼的地方钓鱼台，赏秀丽白塔、亭亭玉立五亭桥。瘦西湖在清代康乾时期已形成基本格局。瘦西湖主要分为14大景点，包括五亭桥、二十四桥、荷花池、钓鱼台等。
                <w:br/>
                【寒山寺】（游览时间不少于30分钟）：游千年古刹；走进唐朝诗人张继诗中，感受诗中“姑苏城外寒山寺，夜半钟声到客船”的美妙意境。登妙利普明塔，聆听千年古钟声，许心愿，求平安。寒山寺曾是中国名寺，常年香火非常旺，只要足够虔诚，都说许的愿望都会成真，是一座非常灵验的寺庙！
                <w:br/>
                后船游【苏州古运河】（游玩时间不少于30分钟）：沿途欣赏盘门、胥门、金门、闾门等10座苏州古城门和风格不一的桥梁，许多桥洞下还配有精美的浮雕，船上还配有评弹演出，沿途讲解，在观光的同时领略苏州的历史典故，感受苏州古城的深厚文化内涵
                <w:br/>
                【夜游周庄】（游览时间不少于60分钟）夜晚的周庄，是一场光与影show在一场光、 水、影共舞的“蚬江渔唱”中，提灯走桥夜游周庄，就像是打开了夜周庄美丽画卷的 序幕，也似开启了夜周庄千年的水乡时光，典型的江南水乡风貌，有独特的人文景观， 是中国水乡文化和吴地汉文化的瑰宝。旅美画家陈逸飞的油画《故乡的回忆》中而闻 名的明代建筑--双桥，明代江南首富沈万三故居。
                <w:br/>
                后结束行程入住酒店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午餐：成人正餐餐标30元/人，儿童含半餐（特色餐除外，餐不用则不退，不做等价交换）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周庄/苏州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乌镇东栅】（游玩时间不少于60分钟）：车赴江南魅力水乡乌镇，游览《似水年华》拍摄地的。踏着石板小路，沿街古旧木屋，探寻茅盾田野三部曲《春蚕》、《秋收》、《残冬》，茅盾故居、林家铺子，翰林院、百床馆、林家铺印花染房、酿酒坊
                <w:br/>
                【西溪国家湿地公园】（游览时间不少于60分钟）：景区内水流众多，水渚密布，温度适宜、雨量充沛，植被繁多，大面积的芦荡，众多飞禽走兽，到处鸟语花香，空气清新。
                <w:br/>
                【宋城千古情演出】（游览时间不少于120分钟）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行程结束后入住酒店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午餐：成人正餐餐标20元/人，儿童含半餐（特色餐除外，餐不用则不退，不做等价交换）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漫步西湖】（游览时间不少于120分钟）：杭州西湖南线是西湖风景中历史积淀深厚，景点类型完整的地区，埋藏着西湖文化的根系。西湖南线，靠近历史上杭州繁华的地区。漫步在西湖南线，可游览到西湖十景之中的苏堤春晓、雷峰夕照、南屏晚钟等景色。温馨提示：涉及黄金周，节假日，周末，西湖风景区大巴车禁止进入，客人需要换乘景区接驳车20元/人，具体当天以现场安排为准，敬请谅解！）
                <w:br/>
                【上海复旦大学】（游览时间不少于30分钟）：享誉海内外的全国重点大学，参观教学楼群、特色建筑：陈望道塑像、燕园、世纪钟、校史陈列馆、光华大道等。或【上海交通大学】：位于上海市闵行区东川路800号，校区毗邻华东师范大学闵行校区，占地面积约309.25公顷（4638.75亩）。闵行校区有学生宿舍94栋，总计建筑面积30.9万平方米，分为东西两个区域，合计住宿的本科生、研究生2万多人。校区内有医院、邮局、银行、影院、学生活动中心、各类体育场所等设施，形成了一个相对独立的社区。
                <w:br/>
                备注（如若高校，由于预约已满，或者是大学暑期不开不接待旅游团队参观则改成【四行仓库】：上海四行仓库抗战纪念馆在光复路21号（近晋元路），纪念馆“四行仓库保卫战”为基本陈列，尊重历史，真实反映了在抗日民族统一战线旗帜下，1937年八一三淞沪抗战后期中国军队第88师262旅542团1营420余名官兵（为迷惑敌人对外称800），奉命固守四行仓库英勇抗战的感人事迹，再现了以谢晋元为代表的“八百壮士”英雄形象，给我们上了一堂生动的爱国主义教育课，值得后人好好学习，珍惜今天来之不易的幸福。）
                <w:br/>
                【金茂大厦88层观光层】（游览时间不少于60分钟）：中国大陆第三高楼-登金茂大厦88层观光厅，高度340.1米，建筑面积1520平方米，360俯瞰美丽的东方巴黎—上海夜景。
                <w:br/>
                温馨提示：如遇法定节假日或旅游旺季的影响，可能会出现排队时间过长而停止接待，无法安排金茂大厦登高，则自动取消此项目（具体将根据当日现场情况而定），敬请谅解!
                <w:br/>
                行程结束后入住酒店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午餐：成人正餐餐标20元/人，儿童含半餐（特色餐除外，餐不用则不退，不做等价交换）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上海-梧州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根据航班时间送机，乘航班返回梧州散团，行程圆满结束。自行返回温馨的家，旅途愉快！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【门票】：行程所列景点首道大门票，不含园中园或景区内小交通，如需乘坐，费用自理。此行程为我司套票价产品，若持学生证、军官证、中国大陆长者身份证等有效证件享受门票优惠的，门票差价不退！
                <w:br/>
                【用餐】行程所列餐（5早3正）
                <w:br/>
                早餐：酒店含早
                <w:br/>
                正餐：30元/人/餐，十人一桌、餐不用不退不做等价交换
                <w:br/>
                【住宿】5晚住宿（酒店标准2人间，不含单房差费用，无三人间）
                <w:br/>
                扬州：扬州百乐门大酒店，扬州东高铁站福熙假日酒店，科教培训中心酒店(扬州瘦西湖路店)或同档次酒店
                <w:br/>
                苏州：格林同里，白玉兰，米高时尚酒店或同档次酒店
                <w:br/>
                杭州：美女坝酒店(杭州萧山机场店)，杭州凤皇雅岸国际假日酒店，杭州百利沙酒店(火车西站智能小镇店)，开元颐居酒店(杭州浙大紫金港店)，杭州四季广场酒店(下沙大学城高沙商业街店)，汉庭优佳酒店(杭州萧山国际机场店)或同档次酒店
                <w:br/>
                上海：上海寰源大酒店，上海尚庭国际酒店 ，上海森壹酒店 ，雲舒艺泊酒店(上海野生动物园店)，锦江之星品尚(上海国际旅游度假区惠南野生动物园店)或同档次酒店
                <w:br/>
                【用车】当地空调旅游用车，景区内为公共环保车（车辆大小由旅行社根据人数安排，保证每位游客1个正座）
                <w:br/>
                【大交通】梧州/上海往返团队经济舱机票（团队机票将统一出票，如遇政府或航空公司政策性调整燃油税费，税费涨幅差价客人按照实际差价补全敬请谅解团队机票一经开出，不得更改、不得签转、不得退票）。(团队折扣票不提供行程单)。航班不含餐食服务，需游客自行解决；
                <w:br/>
                <w:br/>
                【失信提示】各大航空公司新规定，国家高人民法院发布为失信人的，失信人不得乘坐飞机，如游客属失信人，请报名前务必向旅行社说明。如未提前说明，出票前发现为失信人，机票、地接及其他相关损失由失信人全部承担；机票出票后发现为失信人，机票及地接全损，所有产生的相关损失由失信人自行承担，且我社保留相关追诉权利，谢谢合作！！
                <w:br/>
                【导游】当地中文导游服务费50元/人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1、因不可抗力因素所引致的额外费用
                <w:br/>
                2、因旅游者违约、自身过错、自身疾病导致的人身财产损失而额外支付的费用
                <w:br/>
                3、团体旅游意外险及交通意外险(建议旅游者购买
                <w:br/>
                4、个人消费（如酒水、饮料，酒店内洗衣、电话等未提到的其它服务）
                <w:br/>
                5、单房差480元
                <w:br/>
                6、酒店押金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中山陵往返电瓶车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【用餐提示】
                <w:br/>
                <w:br/>
                1、游客品尝当地美食，请根据自身肠胃情况而定，注意饮食卫生。如上菜较慢，请耐心等待，正餐10人/桌，不含酒水，不足10人菜品相应减少，饮食口味不一定适合湖南人的口味，喜辣味者可自备辣椒酱等。
                <w:br/>
                <w:br/>
                2、旅游有时会发生腹泄，若情况普通，有可能是饮食卫生所致，但也不排除由于旅途劳累，水土不服或对海鲜不习惯等因素所致。建议在进餐时，多吃点大蒜和食醋，少吃生冷和零食。吃海鲜不能和啤酒同食，餐后注意良好睡眠和休息。
                <w:br/>
                <w:br/>
                【住宿提示】入住酒店房间时，请先查看客房物品清单，如发现缺少或损坏，请及时与客房服务员或导游联系。在洗浴时请注意防滑，建议提前铺好防滑垫，防止滑倒受伤。使用客房内收费物品时，请看清价格后再使用。
                <w:br/>
                <w:br/>
                【安全问题】
                <w:br/>
                1、确保身体健康：确认自身体条件能够适应和完成旅游活动；如需随时服用药物的，请随身携带并带足用量。听从导游安排，跟团进行游览，遵循“观景不走路，走路不观景”，不要擅自离队，如身体不适，请及时提出，适当休息。
                <w:br/>
                <w:br/>
                2、注意饮食卫生：提高防护传染病、流行病的意识。注意用餐卫生，不食用不卫生、不合格的食品和饮料。
                <w:br/>
                <w:br/>
                3、注意人身安全：请在自己能够控制风险的范围内活动，切忌单独行动。旅游途中因特殊情况无法联系团队或遇紧急情况的，应立即报警并寻求当地警察机关的帮助。尽量不要选购无证流动商贩的商品，避免引起纠纷。
                <w:br/>
                <w:br/>
                4、防范水上风险：海滨旅游城市，行程中无游泳活动安排，为确保游客人身安全，不建议到海边游泳。水上游览或活动，应加倍注意安全，不可擅自下水或单独前往深水区或危险水域，应听从指挥和合理劝阻。
                <w:br/>
                <w:br/>
                5、遵守交通规则：通过马路时走人行横道或地下通道。行车途中系好安全带，并不要在车内走动，老人和儿童要有成年人陪护，以防不确定危险。车辆在颠簸路段行驶过程中不要离开座位和饮食，以免发生呛水或卡咽危险。
                <w:br/>
                <w:br/>
                6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<w:br/>
                7、登山注意事项：①登山时一定穿着舒适的旅游鞋，拍照时不要越过危险警告标志；②登山途中注意补充水分，不渴先喝，少喝多饮，也可以带些高热量含维生素多的食物（如牛奶巧克力等），可帮助恢复体力，切勿采摘野生果实食用或饮用山水；③山顶庙宇众多，提醒客人不要见庙就进，见香就烧，请香前请一定问清价格。
                <w:br/>
                [地接社信息]
                <w:br/>
                地接社：南京全美国际旅行社
                <w:br/>
                名字：刘旭光
                <w:br/>
                电话：13788566619
                <w:br/>
                地址：南京市雨花台区花神大道23号1号楼东3楼303.305室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2025-08-03T22:19:24+08:00</dcterms:created>
  <dcterms:modified xsi:type="dcterms:W3CDTF">2025-08-03T22:19:24+08:00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