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天津+内蒙古双卧9日夏令营行程单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NMG1751596475o8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上午：南宁火车站集合，快乐出发，开启研学之旅
                <w:br/>
                下午：沿途欣赏祖国的大好河山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午餐：营养盒饭     晚餐：营养盒饭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上午：抵达天津，沿途车览【天津之眼】、【海河】、【金汤桥】
                <w:br/>
                下午：参观【意大利风情街】，原为**意大利租界**（1902-1947年），这里汇聚了百余座保存完好的洋楼，被誉为意大利境外具历史魅力的街区。漫步其中，仿佛置身于一座露天的建筑博物馆，每一栋建筑都散发着浓厚的艺术气息。这里是感受异域建筑之美的绝佳去处，也是领略天津近代历史的独特窗口。参观【古文化街】、【南食品街】。
                <w:br/>
                晚餐后入住酒店。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天津泰达航母主题公园-瓷房子-呼和浩特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津泰达航母主题公园】，一个承载着历史厚重与军事荣耀的地方，在这里，学生们将有机会近距离接触退役的“基辅号”航空母舰，亲身感受那份庄严与力量，让知识在行走中生动起来。天津航母公园以“基辅号”航空母舰为核心，集军事展览、科普教育、爱国主义教育于一体。
                <w:br/>
                课程体验：通过参观航母各个部位、了解其历史与功能，以及参与互动体验项目，使学生们在实践中学习，在感悟中成长。外观【瓷房子】，天津有一幢举世无双的建筑，它的前身是历经百年的法式老洋楼，它的今生是极尽奢华的“瓷美楼奇”。该建筑被人们称为：一座价值连城的“中国古瓷博物馆”。这座“瓷房子”是天津市赤峰道一座用多件古董装修而成的法式洋楼，由瓷房主人张连志亲自设计。
                <w:br/>
                下午：学习制作非遗【杨柳青木版年画】，它是中国的民间木版年画，历史悠久，源远流长，制作精细，在中国民间年画中颇具代表性。杨柳青年画因产生于天津杨柳青镇而得名，它兴起于明末清初，至清朝中叶呈现出繁荣之势。杨柳青年画以木版套印与手工彩绘相结合的工艺特点传承至今已400余年。2006年，天津杨柳青木版年画被纳入首批国家非物质文化遗产名录。
                <w:br/>
                课程体验：通过参观手工艺品制作过程，参与互动性强的民俗小课堂，学习年画的历史，制作工艺和文化内涵，亲手体验制作年画，增长知识，拓宽视野。
                <w:br/>
                晚上：21:38乘坐火车硬卧前往呼和浩特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09:12抵达呼和浩特，乘车前往【希拉穆仁草原】（车程约2.5小时）。这里像一块巨大的绒毯，铺展到天边，与蓝天白云相映成趣，洁白的羊群如散落在绿毯上的珍珠，悠然自得的吃草、漫步。骏马身姿矫健，鬓毛随风飘舞，尽显豪迈与洒脱。蒙古包错落有致的点缀期间，给这宁静的画面增添了一抹温馨与祥和，热情好客的蒙古族以其独特的民俗风情，为草原之旅增添了一抹绚丽多彩的人文亮色；“天苍苍，野茫茫，风吹草地见牛羊。”草原的美，只有身临其境才能体会深刻。
                <w:br/>
                下午：体验【骑马】、【篝火晚会】等，感受蒙古族文化
                <w:br/>
                晚餐后入住特色蒙古包。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午餐：团餐-特色手把肉     晚餐：团餐-烤全羊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希拉穆仁大草原-东胜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上午：走进牧民家，体验牧场生活
                <w:br/>
                【开心牧场】：
                <w:br/>
                传统文化体验：祭敖包，祭祀苏鲁锭，参观五畜园，挤羊奶，熬奶茶，换装蒙古袍，骑马，射箭，摔跤表演，那达慕表演等。
                <w:br/>
                无动力互动娱乐区：网红大秋千，网红桥，坑爹滑索，旋转自行车，转转桶，海盗船，大滑梯，摩天轮，拔河，轮胎墙攀岩，跷跷板。
                <w:br/>
                红色文化纪念馆：参观纪念馆，四大主题英雄小姐妹，百灵庙大捷，三千孤儿，知青岁月，唱红歌，毛主席语录，真人CS，红色知青服拍照留念。
                <w:br/>
                萌宠乐园互动区：进园区与羊驼，小奶牛，小羊，兔子沉浸式喂养，近距离互动拍照打卡。
                <w:br/>
                下午：乘车前往鄂尔多斯东胜区（车程约4小时），晚餐后入住酒店。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东胜-响沙湾-达拉特旗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成吉思汗陵】，国家5A级旅游区，一代天骄成吉思汗的衣冠冢所在地。景区由气壮山河门、“铁马金帐”群雕、亚欧版图等景点组成。在这里观赏到大汗曾经使用过的弯刀、神弓和长矛。有大型的壁画供你观赏，壁画描述了大汗出生、遇难、统一蒙古部落等重大事件 。
                <w:br/>
                中午：乘车前往达拉特旗（车程约1.5小时）
                <w:br/>
                下午：前往银肯响沙湾，因“这里的沙子会唱歌”而得名的响沙湾，坐落在内蒙古鄂尔多斯市达拉特旗的库布其沙漠中，地处中国沙漠东端，沙高110米，坡度45度，呈弯月状形成一个很大的沙山回音壁。这里沙丘高大，比肩而立，浩海茫茫，当你对着两手猛力向中间捧沙时，便会听到哇哇的蛙鸣声，响沙湾因而得名。
                <w:br/>
                体验【仙沙岛项目】（含仙沙岛套票+沙漠索道）：【骑骆驼】【沙漠冲浪】【沙漠过山车】【秋千乐园】【轨道自行车】【沙滩足球】【沙漠小旋风】【MINI小火车】【果虫小滑车】【漫步沙海】，观看【沙漠杂技大世界】等活动（景区规定每个活动项目1人/次）
                <w:br/>
                晚餐后入住酒店。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达拉特旗-呼和浩特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参观【伊利健康谷】，是伊利集团打造的全球领先的“乳业产业综合体”，以“智慧、绿色、可持续”为核心理念，致力于构建集奶源建设、智能制造、科技创新、文旅体验于一体的全产业链生态圈，推动中国乳业高质量发展。通过产业集聚效应，带动内蒙古地区牧业升级、就业增长及区域经济振兴，彰显民族企业的责任与担当。  
                <w:br/>
                在这里孩子们不仅能参观伊利全自动生产线，了解现代化乳品制造过程，更有趣味实验、高科技互动和DIY实践，把知识轻松装进肚子里，实现玩中学，学中玩。
                <w:br/>
                下午：参观【内蒙古自然博物馆】，主要展示内蒙古大森林、大草原、大水域、大荒漠、野生动植物、远古生物与古环境、地质矿产、农牧业、蒙医药、旅游等各领域的自然资源。这里不仅是自然的档案馆，更是生命的史诗剧场，以7大主题展厅、5000余件珍稀展品，串联起从远古蛮荒到草原文明的壮阔长河。
                <w:br/>
                晚上：寻味【塞上老街】,晚餐后入住酒店。
                <w:br/>
                交通：旅行车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上午：乘坐火车硬卧返回南宁
                <w:br/>
                下午：沿途欣赏祖国的大好河山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午餐：营养盒饭     晚餐：营养盒饭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晚上：20:36抵达南宁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早餐：营养早餐     午餐：营养盒饭     晚餐：营养盒饭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1、住宿：全程入住4晚舒适型酒店双人标准间+1晚特色蒙古包+3晚火车硬卧；
                <w:br/>
                参考酒店：汉庭连锁、如家连锁、七天连锁、速 8 连锁、格林豪泰、尚客优连锁或同档次其他连锁酒店
                <w:br/>
                呼和浩特参考酒店：众鑫酒店或瑞莱克斯或祥泰酒店或御澜商务酒店或同级；
                <w:br/>
                达拉特旗参考酒店：煌家盛宴或兴达阳光或尚景酒店或同级
                <w:br/>
                2、餐食：8早18正。当地团餐餐标40元/人/餐，火车餐为营养盒饭，荤素搭配，营养均衡。
                <w:br/>
                3、门票：行程中所列活动景点首道门票，活动材料、活动教学等；
                <w:br/>
                4、用车：当地正规营运空调旅游车；
                <w:br/>
                5、老师：南宁1-2位名师指导老师全程跟队，天津/内蒙当地1名研学导师服务80元/天；
                <w:br/>
                6、交通：南宁-天津，天津-呼和浩特，呼和浩特-南宁火车硬卧（铺位不指定，随机安排）（注：14周岁及以上请补火车票差价350元/人）
                <w:br/>
                7、心意礼物：每人 2 件营服+1 顶营帽+不限量矿泉水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1、学生自主性消费；
                <w:br/>
                2、提前到达和延后返程所产生的费用；
                <w:br/>
                3、因交通延阻、天气、误机或误车，或更改时间等不可抗力原因所引致的额外费用。
                <w:br/>
                4、人身旅游意外伤害险，建议客人自行购买。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1、年满 7—16 周岁，身体健康，无先天性疾病或遗传病史之少年均可报名；
                <w:br/>
                2、家长（监护人）签署合同，并提供有效身份证件复印件和 24 小时联系电话及紧急呼叫备用电话
                <w:br/>
                3、游学期间须严格遵守相关纪律规定；
                <w:br/>
                <w:br/>
                做文明游客是我们大家的义务，请遵守以下公约：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8、提倡健康娱乐。抵制封建迷信活动，拒绝黄、du、毒。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1、证件（身份证/户口本，可交由带队老师代为保管）；
                <w:br/>
                2、生活必需品（替换衣物、拖鞋、鞋子、洗漱用品、头梳、水杯、笔、防晒物品、纸巾、雨具等）；
                <w:br/>
                3、家长应为孩子准备必要的药品：中暑药物、感冒药、创可贴、风油精等；
                <w:br/>
                4、零花钱（建议 500 元以内）；
                <w:br/>
                5、禁止携带游戏机、笔记本电脑、刀具等物品，尽量避免携带贵重物品。
                <w:br/>
                <w:br/>
                （一）住宿安全
                <w:br/>
                活动中住宿均在符合安全管理制度的酒店，以保障大家住宿安全。此外，大家应明确并遵循以下住宿安全须知：
                <w:br/>
                1、入住酒店时及时检查房间内设施是否有问题，如有问题请及时通知领队老师。
                <w:br/>
                2、树立用火用电安全防范意识，不得触摸电器线路板或插座等带电设施，不可私拉乱接电线。
                <w:br/>
                3、严禁挪用或毁坏酒店楼道内的消防器材，入住酒店后要记好所住楼层安通道的位置，遇到紧急情况时要冷静逃生。
                <w:br/>
                4、洗浴时，切勿贪图一时凉快洗冷水澡，先用手试试水温，以防热水烫伤。拉好浴帘，以免水漫地毯或地板，造成不必要的赔款或地滑摔伤。
                <w:br/>
                5、入住期间在房间内禁止打闹、睡觉前要检查房门是否锁好、乘坐酒店电梯时，按顺序上下、不得拥挤，不得单独外出酒店活动，晚间按时休息。
                <w:br/>
                <w:br/>
                （二）餐饮卫生安全
                <w:br/>
                活动中就餐均在符合饮食卫生管理制度的餐厅以保证饮食安全。此外，就餐和活动中大家应明确并遵循以下要求：
                <w:br/>
                1、要在统一安排的餐厅就餐，不光顾路边无卫生许可的摊档，不乱吃小摊上的东西。
                <w:br/>
                2、用餐时有序取餐，服务员上菜时格外小心以免烫伤自己或弄脏衣物。
                <w:br/>
                3、切勿吃生食、生海鲜或已剥皮的水果，不宜吃过多生冷食品。
                <w:br/>
                4、不可抢夺食品，若食物不够时应及时向老师反映。
                <w:br/>
                5、避免暴饮暴食，多喝白开水/矿泉水，保障体内水分含量。
                <w:br/>
                <w:br/>
                (三)交通安全
                <w:br/>
                地面交通由正规合法旅游车队提供，所有车辆事前均有检验，此外，大家应明确并遵循以下乘车安全须知
                <w:br/>
                1、在上下车时，在交通路口要遵守交通规则，走人行道、横跨马路走斑马线、公路上不要追逐打闹。
                <w:br/>
                2、严禁戴耳机过马路，更不要边走边玩手机。
                <w:br/>
                3、要有安全意识，在车上不要随意走动和大声喧哗，不要把头手伸向窗外。
                <w:br/>
                4、同学之间互相礼让、关心， 保护环境卫生，上下车听从老师的指挥。
                <w:br/>
                5、下车时，请把重要物品随身携带，不要放在车上。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2025-07-17T04:47:26+08:00</dcterms:created>
  <dcterms:modified xsi:type="dcterms:W3CDTF">2025-07-17T04:47:26+08:00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