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繁花醉-丽江/大理/香格里拉四动6日游行程单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YN17500371183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广西→丽江→丽江接站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各位贵宾于指定时间自行前往广西各出发地动车站集合（实际出发地动车站以出团书为准），乘动车前往丽江，抵达后由工作人员接您入住酒店，随后可自由活动，感受丽江慢生活别样时光。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崇圣寺三塔→洱海生态廊道骑行→海景旅拍 →理想邦音乐下午茶→非洲鼓教学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·三塔】（游览时间不少于120分钟）（不含电瓶车）崇圣寺三塔是大理“文献名邦”的象征，是云南古代历史文化的象征，也是中国南方古老雄伟的建筑之一。是大理国时期的皇家寺院，妙香佛国，已有千年历史，国家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之后前往洱海绝美亲水线体验【梦幻海湾骑行】（游览时间不少于60分钟），蓝天碧海，骑着单车享受海风吹拂，一路风光旖旎，看洱海波光粼粼，湖光山色尽收眼底，感受苍山洱海间的浪漫，文艺感十足。
                <w:br/>
                在美轮美奂的洱海边，特意为您安排了【醉美民族风旅拍】（游览时间不少于30分钟）（每组家庭赠6张电子照片），在爆火的洱海海岸线换上精致的云南民族服装，朋友圈动态稳占C位。
                <w:br/>
                    午餐后乘车前往抖音网红景点，有中国圣托里尼之称的【理想邦】（游览时间不少于60分钟），在这里我们特意安排了准备了【音乐下午茶】，浪漫从这里开始。蓝色浪漫，白色纯净，温柔与风和白云一样恍惚，在这里随便一拍都是大片。蓝天像被洗涤晒干了的蓝色一样浪漫，山海之间的秘境，民族与文化的交融等等无数宝藏传说都藏在这苍穹绿地里。特别赠送体验【非洲鼓教学】（游览时间不少于30分钟），当非洲鼓浑厚有力的节奏响起，置身于风花雪月美丽的大理洱海，伴着美景，让我们一起敲击欢快的旋律，走进充满异域风情的音乐世界。
                <w:br/>
                晚餐特别安排【大理风味餐】，热情好客的大理白族同胞用本地地道美食来招待远方的贵宾。餐后入住酒店。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大理古城→雪山小索→蓝月谷→《丽水金沙》或《印象丽江》→丽江古城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大理古城】（游览时间不少于120分钟）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之后乘车前往游览国家5A级景区【玉龙雪山】（游览时间不少于120分钟），玉龙雪山终年披云戴雪，气势磅礴，玉龙十三峰连绵不绝，宛若一条巨龙腾越飞舞，远远望着雪山，云的深处她比云朵飘逸妩媚，日月的光芒在她晶莹剔透的灵魂里辉映成一道永恒的美丽，历史的厚重在她蜿蜒高峻的命脉里伫立成一座纳西神山。乘坐【云杉坪索道】探秘玉龙第三国，欣赏更富有层次感的玉龙雪山，漫步于高山草甸和原始森林中，全身心融入纯净的大自然。（受风季影响停开、索道维修等人力不可抗因素等特殊情况导致游客无法乘坐的，我社将现退索道费用40元/人，敬请谅解） 。
                <w:br/>
                赠送观看【印象·丽江】（游览时间不少于30分钟）感受一场真正意义上的荡涤灵魂的实景演出盛宴。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之后前往游览【蓝月谷】（游览时间不少于60分钟）（不含电瓶车），源自雪山的万古冰雪消融之后顺着峭壁流淌而下，不断汇集为山涧、溪流，终在蓝月谷中形成了清澈见底、甘冽无比的河流。晴天时，水的颜色是蓝色的，山谷呈月牙形，远看就像一轮蓝色的月亮镶嵌在玉龙雪山脚下。 观看【丽水金沙】（游览时间不少于30分钟）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。（赠送项目，因游客自愿放弃或客观原因造成无法履行等，均不能要求折现退费或等值补偿） 之后游览世界文化遗产、国家5A级景区【丽江古城】（游览时间不少于120分钟）（丽江古城属于开放式景点，游客游览结束后自行前往酒店），随意、自然的生活，如同水的慵懒，阳光的温情，一缕幽香熏染着纳西情韵的古镇。之后入住丽江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早餐后，游览中国魅力名镇，丹凤含书，九鼎源泉之地【束河古镇】（游览时间不少于90分钟），网红点打卡，纳西先民较早的聚居地之一，茶马古道上保存完好的重要集镇。这里汇聚了众多知名 5 星网红店，饿了就停下来尝尝束河小锅饭，累了就停下来，品品咖啡，晒晒太阳，微风起、宜浪漫、宜煮茶、宜会友。
                <w:br/>
                午餐后前往【普达措国家森林公园】（游览时间不少于120分钟）（普达措国家公园是一个无任何污染的童话世界，湖清清，天湛蓝，林涛载水声，鸟语伴花香，一年四季景色各不相同。漫游花海草甸，走进森林成毡的净土，赏雪域高原上的美丽湖泊属都湖，观赏茂密原始森林。【土司宴】品藏家牦牛小火锅，青稞面，酥油茶等，观看特色民族风情晚会,边吃边看演出！
                <w:br/>
                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香巴拉时轮坛城→独克宗古城→虎跳峡→丽江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香巴拉时轮坛城】（游览时间不少于120分钟）这里如同一颗璀璨的明珠，镶嵌在香格里拉这片神奇的土地上，以其独特的魅力吸引着世界各地的游客前来参观，感受藏文化的博大精深和时轮文化的独特魅力。坛城位于香格里拉的中心点，从外部观景台望去，整个香格里拉的全景尽收眼底，那是一片未被世俗侵扰的净土，让人心旷神怡。这里有艳丽夺目的金顶壁画、令人叹为观止的唐卡艺术，您可以深度走近丰富的历史文化、宗教神话和藏区风情。
                <w:br/>
                后游览【独克宗古城】（游览时间不少于120分钟）合力转动世界上较大的转经筒，为家人祈福！走在古城的石板路上，每一步都踏在历史的脉络上，每一块石板都承载着岁月的印记，讲述着往昔的辉煌。这里的建筑文化多元，融合了藏族、汉族、纳西族等民族的建筑艺术，在阳光下熠熠生辉，仿佛童话中的城堡。当夜幕降临，独克宗古城换上了另一副迷人的面孔。灯火通明，古老的建筑在灯光的照耀下更显神秘与魅力。在街头巷尾，你可以感受到浓厚的藏族文化氛围，悠扬的藏族歌声和热情的舞蹈让人心醉神迷。在这里，你可以暂时放下都市的喧嚣，沉浸在这份宁静与和谐之中，体验一种超脱尘世的美好。
                <w:br/>
                午餐后前之后前往有世界峡谷之称-【虎跳峡】（游览时间不少于60分钟）从峡谷边缘，抬眼望去，两岸峭壁如削，高耸入云，仿佛是大地被巨人劈开的一道裂痕。奔腾咆哮的金沙江水，江水如万马奔腾，巨浪翻滚，发出震耳欲聋的轰鸣声。那汹涌的气势，仿佛要冲破一切阻碍，勇往直前。站在观景台上，湍急的水流激起层层浪花，水雾扑面而来，面对强大冲击力，您将领略到大自然的壮美，感受到生命的力量。一路驱车返丽江，抵达丽江后，入住酒店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早餐后，自由活动，后统一根据返程时间送站。返程目的地动车站散团，结束愉快的旅程！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1、住宿标准：全程入住5晚标准双人间，参考酒店：
                <w:br/>
                丽江：高球之家嘉禾店、丽江华冠、博瑞大酒店、华盛酒店、吉钰、凯斯酒店、
                <w:br/>
                倍思丽、静宁祉悠、裕峻、盛铂、曼格拉、柏悦、丽呈睿轩、君遨、爱这山或同档次
                <w:br/>
                大理：华驿精选、锦江之星、大禹、格菲、苍海雅园、恒艺、喆啡、瑞莱客斯、柏雅或同档次
                <w:br/>
                香格里拉：萨龙、云品花园、麦阿聪、宜尚酒店、锦江都城、茂源或同档次
                <w:br/>
                备注：如遇特殊原因导致不能安排备选酒店时，我社可安排同档次、同标准的其他酒店
                <w:br/>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<w:br/>
                2、用餐标准：5早6正，正餐餐标30元/人；
                <w:br/>
                <w:br/>
                3、门票标准：行程中已包含所有景区、景点首道大门门票；
                <w:br/>
                <w:br/>
                4、车辆标准：行程中所使用车辆为当地的空调旅游车辆，确保每人一正座。
                <w:br/>
                <w:br/>
                5、服务标准：行程中所安排导游为当地导游，服务费50元/人.天；
                <w:br/>
                <w:br/>
                6、操作标准：本产品分段操作：各段需换导游。（如遇当天出团人数6人以下大理、丽江段司机兼向导，不含景区讲解服务）
                <w:br/>
                <w:br/>
                7、交通标准：广西各地-丽江往返动车二等座。
                <w:br/>
                <w:br/>
                8、儿童标准：2-12周岁（不含12周岁），身高不足1.2米儿童报价包含：车位费，半餐费；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<w:br/>
                2、旅游意外保险及航空保险（建议旅游者购买）；
                <w:br/>
                <w:br/>
                3、自由活动期间交通费和餐费；
                <w:br/>
                <w:br/>
                4、全程入住酒店产生的单房差450元/人（已实际产生的为准）；
                <w:br/>
                <w:br/>
                5、因旅游者违约、自身过错、自身疾病等自身原因导致的人身财产损失而额外支付的费用；
                <w:br/>
                <w:br/>
                6、儿童报价以外产生的其他费用需游客自理。
                <w:br/>
                <w:br/>
                <w:br/>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崇圣寺·三塔电瓶车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雪山衣氧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普达措游船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<w:br/>
                2、云南山高坡大，对限速有严格规定。行程地海拔较高，空气含氧量低，故上坡时旅游车速有时仅20－30迈，还望谅解！
                <w:br/>
                <w:br/>
                3、云南属少数民族地区，请尊重当地少数民族的宗教及生活习俗。
                <w:br/>
                <w:br/>
                4、云南当地带空调的酒店空调均定时开放，还请见谅！
                <w:br/>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<w:br/>
                6、当地土特产：珠宝玉石、云南白药、大理石、银饰工艺、云南烤烟、火腿、螺旋藻保健品、普洱茶、菌类、各种时令水果等。
                <w:br/>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。
                <w:br/>
                <w:br/>
                8、经与全体游客协商并签字同意后，根据景点规定及景点排队人数，我社可根据好的游览线路，在景点不变的情况下对线路景点调整顺序，以保证游览的好时间段。
                <w:br/>
                <w:br/>
                <w:br/>
                <w:br/>
                地接社：昆明乐途旅行社有限公司  地址：云南省昆明市盘龙区金瓦路东白沙河七彩云南花之城二层，负责人：李艳琼 186 7711 9123
                <w:br/>
                <w:br/>
                委托社：广西趣哪里国际旅行社有限公司，负责人：贺女士 18677119123 地址：广西壮族自治区南宁市青秀区东葛路9号联发臻品1号楼2509号
                <w:br/>
                <w:br/>
                <w:br/>
                <w:br/>
                《中国公民国内旅游文明行为公约》
                <w:br/>
                <w:br/>
    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2025-08-02T20:56:03+08:00</dcterms:created>
  <dcterms:modified xsi:type="dcterms:W3CDTF">2025-08-02T20:56:03+08:00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