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【懒虫野疯狂】昆明大理丽江双动6日游行程单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YN1751257411va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苍山徒步采菌子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广西各地乘动车前往美丽的春城—【昆明】，抵达后专人接站，乘商务车赴酒店办理入住休息。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昆明乘车→大理→圣托里尼-理想邦→双廊古镇→南诏风情岛→露营基地→BBQ烧烤→歌手弹唱→住帐篷
                <w:br/>
              </w:t>
            </w:r>
          </w:p>
          <w:p>
            <w:pPr>
              <w:pStyle w:val="indent"/>
            </w:pPr>
            <w:r>
              <w:rPr>
                <w:rFonts w:ascii="微软雅黑" w:hAnsi="微软雅黑" w:eastAsia="微软雅黑" w:cs="微软雅黑"/>
                <w:color w:val="000000"/>
                <w:sz w:val="20"/>
                <w:szCs w:val="20"/>
              </w:rPr>
              <w:t xml:space="preserve">
                早餐后乘车赴【大理】，前往【圣托里尼-理想邦】（游览时间不少于60分钟），随后前往【双廊古镇】，乘游船登【南诏风情岛】（游览时间不少于60分钟），接下来感受大理风光的精华所在。紧接着乘车前往【露营基地】，晚餐特别安排【落日BBQ】，晚上特别安排歌手演唱，晚上入住帐篷，星光伴你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营地帐篷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睡到自然醒→苍山徒步-捡菌→网红S弯骑行→大理古城→人民路网红民谣吧（每人赠送啤酒1瓶）→住大理
                <w:br/>
              </w:t>
            </w:r>
          </w:p>
          <w:p>
            <w:pPr>
              <w:pStyle w:val="indent"/>
            </w:pPr>
            <w:r>
              <w:rPr>
                <w:rFonts w:ascii="微软雅黑" w:hAnsi="微软雅黑" w:eastAsia="微软雅黑" w:cs="微软雅黑"/>
                <w:color w:val="000000"/>
                <w:sz w:val="20"/>
                <w:szCs w:val="20"/>
              </w:rPr>
              <w:t xml:space="preserve">
                早餐后开启今日精彩之旅，【大理苍山风景区】（游览时间不少于120分钟），今天我们为大家安排了一种不同于常规的旅行方式，【苍山徒步旅行】在中途可以【徒步山野捡菌】，领队带领进山采摘菌子。
                <w:br/>
                推荐装备： 
                <w:br/>
                1.行李准备：轻便舒适的运动装备徒步旅行重要的是选择一套轻便舒适的运动装备，尤其是鞋子 建议选择防滑，抗摩擦，抗震的徒步鞋，而衣服则要以轻薄吸湿保暖透气等功能为主。
                <w:br/>
                2.防护装备：因为大理苍山上盛行蚊虫和蜘蛛，所以带上装备很有必要 以免受到咬伤
                <w:br/>
                接下来来到【洱海生态廊道】（游览时间不少于60分钟），选择自己心怡的自行车，开始你的【洱海S湾骑行】，珍惜每一个可以放松的时光，清风徐来，淌入心间在蓝天洱海一线间，随手一拍就是小红书同款。
                <w:br/>
                随后前往游览【大理古城】（游览时间不少于60分钟），晚间前往人民路【网红谣吧】（每人赠送啤酒1瓶），辛苦一天也该适当放松一下咯~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睡到自然醒→沙溪古镇（有风小院、古戏台、玉津桥）→《丽江千古情》（自愿参加）→自行游览丽江古城
                <w:br/>
              </w:t>
            </w:r>
          </w:p>
          <w:p>
            <w:pPr>
              <w:pStyle w:val="indent"/>
            </w:pPr>
            <w:r>
              <w:rPr>
                <w:rFonts w:ascii="微软雅黑" w:hAnsi="微软雅黑" w:eastAsia="微软雅黑" w:cs="微软雅黑"/>
                <w:color w:val="000000"/>
                <w:sz w:val="20"/>
                <w:szCs w:val="20"/>
              </w:rPr>
              <w:t xml:space="preserve">
                今日贵宾可以睡到自然醒随后前往游览【沙溪古镇】（游览时间不少于60分钟），接下来在茶马古道上的辉煌，历程穿过驻立千年的【玉津桥】后带入遥远的大海；【寺登四方街】，在这里可以感受千年的【古戏台】，【先锋书店】藏在粮仓里的文艺空间，旧粮仓改造的书局、保留了原有的建筑结构、“去有风的地方”打卡李现同款机位。
                <w:br/>
                接下来乘车返回丽江市区，特别推荐观赏大型歌舞秀《丽江千古情》（不含门票，如需使用请自理），随后前往【丽江古城】（自由活动，自行前往、返回），今日无晚餐安排，可根据个人喜好在古城选择美食！游览结束后自行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丽江古城旅拍→丽江听花谷→乘车返回昆明
                <w:br/>
              </w:t>
            </w:r>
          </w:p>
          <w:p>
            <w:pPr>
              <w:pStyle w:val="indent"/>
            </w:pPr>
            <w:r>
              <w:rPr>
                <w:rFonts w:ascii="微软雅黑" w:hAnsi="微软雅黑" w:eastAsia="微软雅黑" w:cs="微软雅黑"/>
                <w:color w:val="000000"/>
                <w:sz w:val="20"/>
                <w:szCs w:val="20"/>
              </w:rPr>
              <w:t xml:space="preserve">
                早餐后，前往丽江古城内进行【写真旅拍】（时间约60分钟，成人含一套衣服+每人赠送5张电子照片，不含妆造），由我们的造型师、化妆师、服装师进行素人改造后，跟随摄影师到丽江古城内进行拍摄属于您的个人写真。。
                <w:br/>
                随后前往童话小镇【丽江听花谷】（游览时间不少于60分钟）。随后乘车返回昆明（丽江回昆明的路上无导游陪同），入住酒店休息。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酒店享用早餐后，根据大家的返程时间送动车站，到达广西火车站后散团（具体散团地以实际出团通知书为准）。自行返回您温馨的家，欢迎您常来云南。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昆明：昆明唐筑酒店、致远国际、佳悦酒店、鹏悦、丰仲、千汇、城市驿站香拉温泉、春之城、滇福圆  碧丽精品、兰舍、印象雀之灵、腾航、飞赢、州际或同档次酒店
                <w:br/>
                大理1晚：住帐篷（2人1顶，下雨天或其他原因无法住帐篷则改为住酒店）
                <w:br/>
                大理2晚：大理希尔曼、大理季朵  大理观季、漫程、漫云、华驿、顺兴或同档次酒店
                <w:br/>
                丽江：华府、华天、吉钰酒店、华盛  吉福特 古漫酒店、牧羊人、文笔峰、绿韵假日、如漫、云庭城市、凯斯、博瑞酒店、丽春酒店、唯美或同档次酒店
                <w:br/>
                2、餐饮：全程共含5早5正、正餐餐标25元/人/餐， 10人一桌，八菜一汤不含酒水，不足10人一桌菜品酌情调整；早餐（房费含早，不吃不退费）。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1、单房差400元/人及加床费（费用以当地实际酒店加床费为准）
                <w:br/>
                2、2-12岁儿童报价不含往返大交通，门票，住宿（不含早），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w:t>
            </w:r>
          </w:p>
        </w:tc>
        <w:tc>
          <w:tcPr/>
          <w:p>
            <w:pPr>
              <w:pStyle w:val="indent"/>
            </w:pPr>
            <w:r>
              <w:rPr>
                <w:rFonts w:ascii="微软雅黑" w:hAnsi="微软雅黑" w:eastAsia="微软雅黑" w:cs="微软雅黑"/>
                <w:color w:val="000000"/>
                <w:sz w:val="20"/>
                <w:szCs w:val="20"/>
              </w:rPr>
              <w:t xml:space="preserve">第五天下午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报名参团后，如客人退团，属毁约，我社会根据动车/机票/地接情况收取损失，如团款不够，需客人补齐损失。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
                <w:br/>
                人自行承担！
                <w:br/>
                5、成人持有效期内第二代居民身份证，16周岁以下儿童持户口本正本登机；
                <w:br/>
                6、关于行程上约定的城市之间景点之间的车程时间以无特殊情况（如堵车、下雨、下雪、修路或意外等）特殊状况出现为标准来测算的时间，如有任何一种情况发生都有可能造成时间的变化，请位游客理解。
                <w:br/>
                7、请客人认真填写意见反馈单，我社处理投诉已客人当地签署的旅游意见单为准，请如实填写，如在当地有什么意见请及时反馈与我们，以便我们能尽快解决并满足你的需求。望理解配合！
                <w:br/>
                8、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9、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2025-07-22T20:57:12+08:00</dcterms:created>
  <dcterms:modified xsi:type="dcterms:W3CDTF">2025-07-22T20:57:12+08:00</dcterms:modified>
</cp:coreProperties>
</file>

<file path=docProps/custom.xml><?xml version="1.0" encoding="utf-8"?>
<Properties xmlns="http://schemas.openxmlformats.org/officeDocument/2006/custom-properties" xmlns:vt="http://schemas.openxmlformats.org/officeDocument/2006/docPropsVTypes"/>
</file>