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北京研学单硬卧单动卧10日行程单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BJ1750910097ay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1 天 :【营前课】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【营前课】
                <w:br/>
                时间：9:00-17:00
                <w:br/>
                地点：广西建设职业技术学院内
                <w:br/>
                研学内容：由经验丰富的建筑学教师授课，从建筑历史、建筑构造、建筑文化等多维度为 学员开启一场别开生面的中国传统建筑知识之旅，通过知识讲解与趣味实操相结合的方式帮助学生 们搭建必要的建筑知识框架，为后续实地研学奠定基础。介绍后续北京实地研学的学习 目标，引导学生带着问题和期待开启研学之旅，让校内学习与实地观察紧密结合，为探索北京传统 建筑的奥秘做好充分准备。（家长可一同入校听课）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2 天：南宁 →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在南宁火车站集中，乘坐 Z6 次列车前往北京
                <w:br/>
                车程参考时间：10：50（南宁站）-09：59+1（北京西站）
                <w:br/>
                研学内容：移动课堂。通过观察列车外观结构，测量车厢空间，对比传统与现代列车差异，了 解铁路发展历史；通过感受行车噪音、分析设施功能，分组讨论怎么设计使用起来更方便，让旅途 变得超有趣！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 3 天 :【八达岭长城】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【八达岭长城】（浏览时间不少于60分钟）
                <w:br/>
                研学内容：游览举世闻名的八达岭长城，深入探索长城建筑的精妙之处，感受历史与建筑的完  美交融。思考古人如何将险峻山势转化为军事防御优势，解读长城选址中的 “因地制宜” 智慧； 学习长城防御设施的设计逻辑，探寻长城防御设施中的 “微创新” ；探究古人如何用“笨办法” 打造千年工程，解密长城建造工艺的 “黑科技”。
                <w:br/>
                研学目标：以八达岭长城为载体，建立 “细节即历史” 的认知视角，增强文化自信，激发传 承和保护历史文化遗产的责任感，启发青少年从古人的智慧中汲取创新灵感。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第4天:【天安门广场升旗仪式】-【天安门】-【首进故宫】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【天安门广场升旗仪式】（浏览时间不少于60分钟）
                <w:br/>
                研学内容：清晨，学员与老师来到天安门广场，共同迎接庄严的升旗仪式。以天安门广场的空 间布局为核心，解读空间布局如何体现国家文化的延续性，实现“古今对话”；分析对称美学的隐 喻，现代建筑语言对传统对称美学的创新运用；思考微空间的象征密码，如何通过细节强调升旗仪 式的庄严神圣。
                <w:br/>
                研学目标：通过“空间布局→象征意义→文化精神”的逐层解析，让青少年在庄严肃穆的仪式 中，不仅收获情感共鸣，更能理解“国家如何通过建筑讲述自己的故事”。
                <w:br/>
                【天安门-首进故宫】（浏览时间不少于60分钟）
                <w:br/>
                研学内容：由天安门进入故宫，踏上探寻北京中轴线的奇妙之路。从宏观布局中探寻中轴线如 何成为礼制的 "空间教科书"，读懂"前朝后寝" 的空间叙事和院落递进中的等级密码；在微观结构 中，解读斗拱与色彩如何成为礼制的 "建筑语言"，看斗拱如何成为木构建筑的 "礼制标尺"，色彩 如何描绘流动的礼制图谱。
                <w:br/>
                研学目标：通过建筑细节所诉说的"建筑即秩序，秩序即文化" 深层逻辑，建立 "从空间看历 史，从建筑读中国" 的认知视角。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第5天:【景山公园】-【二进故宫】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【景山公园】（浏览时间不少于60分钟）
                <w:br/>
                研学内容：在景山公园沿蜿蜒的山路登上万春亭俯瞰故宫，从上帝视角看礼制密码。思考为何 古人将紫禁城设计为近乎规整的矩形，探究故宫整体轮廓在方正背后所蕴含的礼制奥秘；领略故宫 空间序列在节奏变化中展现的营造智慧，从建筑高度的递进到东西布局的对称，思考古人如何通过 建筑布局展现 “居中为尊” 的礼制思想。
                <w:br/>
                研学目标：以宏观的视野重新审视故宫空间，深入理解 “居中为尊” 的礼制思想与空间序列 营造的精妙逻辑。
                <w:br/>
                【二进故宫】（浏览时间不少于60分钟）
                <w:br/>
                研学内容：二进故宫将解构故宫建筑的功能美学与匠心智慧。从围墙高度、门窗装饰复杂度，  到景仁宫与储秀宫规模，解读建筑细节如何彰显身份地位；思考御花园中何通过 “框景”“借景” 手法突破空间局限；结合琉璃瓦釉色等级规制，探讨材料选择背后的权力象征与文化禁忌。
                <w:br/>
                研学目标：通过“深挖故宫”，提升青少年的观察力、空间思维和艺术创造力，激发青少年对 传统文化的热爱与传承意识，培养作为文化传播者的责任感与创新能力。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第6天:【清华大学】-【国家体育场】-【国家游泳中心】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【清华大学】（浏览时间不少于60分钟）
                <w:br/>
                研学内容：走进清华大学，沿着梁思成、林徽因两位建筑大师的足迹，开启一场充满趣味与探 索的建筑文化之旅。参观清华大礼堂，触摸中西合璧的建筑密码；走进清华大学建筑学院，解码大 师的 “建筑手账” ，通过历史照片、手稿和模型，了解梁思成、林徽因创办中国建筑学系的 艰辛与成就；漫步早期建筑区，水木清华、同方部等古雅建筑，诉说着清华百年历程，介绍梁启超 在清华讲学，以文化启迪学子投身建筑传承的故事。
                <w:br/>
                研学目标：循着梁思成、林徽因等建筑大师的脚步，领略中国建筑教育的发展脉络，感受中西 建筑文化融合之美。
                <w:br/>
                <w:br/>
                【国家体育场】（浏览时间不少于60分钟）
                <w:br/>
                研学内容：这座庞然大物如同巨型鸟巢，充满自然生命力。通过趣味讲解，带大家解锁它的设 计密码：交错的钢桁架就像鸟儿搭建巢穴的树枝，看似杂乱却蕴含着精妙的力学结构；可容纳近十 万人的巨大空间，如何通过独特的曲面设计，让每个角落的观众都能获得绝佳观赛体验。
                <w:br/>
                【国家游泳中心】（浏览时间不少于60分钟）
                <w:br/>
                研学内容：这座晶莹的蓝色 “冰块” ，在阳光下光影灵动。老师会讲解创新的 ETFE 膜结构 技术，它轻盈透光又高效隔热，如同给建筑披上高科技 “外衣”。通过观察不同角度的光影变化， 参与 “光影探索挑战” ，直观感受现代材料的神奇。
                <w:br/>
                研学目标：以丰富的建筑类展品为窗口，了解各时期建筑的审美、功能与技术，构建传统建筑 知识框架；提升细节捕捉、信息整合与历史推理能力；从建筑智慧感受民族创造力与匠心，激发对 传统建筑文化的传承意识。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第7天:【中国国家博物馆】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【中国国家博物馆】（浏览时间不少于60分钟）
                <w:br/>
                研学内容：走进中国国家博物馆，透过展品，深入了解中国建筑发展的脉络与智慧，开启一场 跨越时空的建筑历史知识探索之旅。讲解汉代瓦当上的云纹、文字图案如何体现当时的审美与文化 观念，形态各异的脊兽如何在古建筑上的兼具实用功能与象征意义，不同朝代的斗拱如何呈现从承 重构件到装饰构件的演变过程。通过历史文献、壁画、雕刻等展品了解其中所蕴含的丰富的建筑信 息，梳理中国传统建筑演变的轨迹。
                <w:br/>
                研学目标：以丰富的建筑类展品为窗口，了解各时期建筑的审美、功能与技术，构建传统建筑 知识框架；提升细节捕捉、信息整合与历史推理能力；从建筑智慧感受民族创造力与匠心，激发对 传统建筑文化的传承意识。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第8天:【圆明园】-【颐和园】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【圆明园】（浏览时间不少于60分钟）
                <w:br/>
                研学内容：穿梭于历史遗迹与建筑瑰宝之间，探寻昔日皇家园林的辉煌奥秘。揭秘这座由三个  园林组成的庞大建筑群，如何通过水系、桥梁巧妙串联，实现 “移天缩地在君怀” 的造园构想； 讲解“九州清晏”如何模仿中国九州地形建造，展现古代 “天人合一” 的建筑哲学；“西洋楼” 遗址区断壁残垣间，巴洛克风格的石柱与中式琉璃瓦碎片相映成趣，讲述乾隆皇帝如何命西方传教  士设计欧式宫殿，介绍大水法的喷泉构造、海晏堂的十二生肖水力钟等精巧设计。
                <w:br/>
                研学目标：展开“时空对话” ，升空间思维、历史分析与跨文化比较的能力，厚植家国情怀， 增强文化保护意识与民族自豪感。
                <w:br/>
                【颐和园】（浏览时间不少于60分钟）
                <w:br/>
                研学内容：踏入颐和园这座承载着百年历史的绝美园林，揭开古典建筑的神秘面纱。昆明湖与 万寿山相映成趣，理解古人 “虽由人作，宛自天开” 的造园智慧。湖畔长廊，这座世界长的彩 绘长廊藏着无数故事，了解古代画师如何通过绘画装饰建筑，感受建筑与文学艺术的融合。游览依 山而建的画中游建筑群，亭台楼阁错落有致，品味其 “一步一景，景景如画” 的设计精髓，利用 借景手法，将远处的玉泉山、昆明湖巧妙纳入视野，仿佛一幅幅山水画卷徐徐展开。
                <w:br/>
                研学目标：领悟古典园林的造园智慧与空间营造精髓，提升观察力、艺术审美能力和空间思维 能力，同时激发青少年对中华传统文化的热爱。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第9天:【国家自然博物馆】-【中国科学技术馆】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【国家自然博物馆】（浏览时间不少于60分钟）
                <w:br/>
                研学内容：参观国家自然博物馆，在时空穿梭中触摸地球脉动，在展品互动中叩响生态哲学的 大门。从微观的细胞结构到宏观的宇宙星系，思考不同尺度下自然规律的共性与差异；探讨地质历 史时期的生物灭绝事件，分析导致物种灭绝的环境因素；对比不同时期人类居住空间的特点，体会 人类从适应自然到改造自然的智慧过程。
                <w:br/>
                研学目标：系统了解地球生命演化历程、生物与环境的相互作用，以及人类居住空间的发展脉 络，培养青少年观察分析、跨学科思考的能力，建立敬畏自然、尊重生命的生态价值观，增强保护 地球环境的责任感。
                <w:br/>
                【中国科学技术馆】（浏览时间不少于60分钟）
                <w:br/>
                研学内容：探秘古代科技智慧，了解古人计时、航海、造纸等智慧，感受古代科技对生活的影 响；探索现代科技奥秘，观察智能机器人、5G 应用展示，理解物理原理，感受科技如何改变生活； 展望未来科技挑战，探讨人类面临的环境、能源问题，思考科技创新应对之策。
                <w:br/>
                研学目标：拓宽知识视野，了解古今中外科学技术发展脉络，丰富对建筑科技以外多领域知识 的认知；亲身体验实验与互动展品，提升动手操作和解决问题能力，激发创新思维；增强科学精神， 感受科学魅力，养成勇于探索、追求真理的科学态度。
                <w:br/>
                <w:br/>
                乘坐 D919 次列车返回南宁
                <w:br/>
                车程参考时间：20.37（北京西站）-10：17+1（南宁东站）
                <w:br/>
                研学内容：移动课堂。时光列车对比，感受铁路技术的跨越与传承。结合亲身体验，对比来回 两趟列车的区别，从列车外观与结构、内部空间与乘坐体验、动力与运行效率等方面，一同探讨技 术革新如何改变乘坐火车的体验、老火车和新火车的 “变” 与 “不变”和活动的超能力等有趣 的话题。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第10天:【营后课】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【营后课】
                <w:br/>
                时间：14:30-17:00
                <w:br/>
                地点：广西建设职业技术学院内
                <w:br/>
                研学内容：由带队老师对为期十天学习之旅的全面总结，带领大家系统回顾研学中的重点 知识。同时，邀请学员们畅所欲言，分享交流在研学过程中印象深刻的建筑知识、有趣的探索 经历，以及对传统建筑文化新的认知与思考，共同见证学员们的成长与收获。对研学活动期间 并对表现优异的学员进行嘉奖，肯定他们在研学活动中的出色表现，激励所有同学在未来继续保持 对传统建筑文化的探索热情。
                <w:br/>
                <w:br/>
                行程结束！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1.交通：广西—北京（ 去程火车卧铺 返程动车卧） 铺位随机（优先中下铺）如需指定下铺+200
                <w:br/>
                2.用房：当地7晚双人经济标准间（参考酒店如下：终以实际安排入住为准）
                <w:br/>
                北京：花博、宜必思、红墙花园及同档次
                <w:br/>
                3.用餐: 8早18正餐(正餐为套餐所含，餐标25元/人/餐十人一桌八菜一汤，不足十人酌情安排，不用不退)
                <w:br/>
                4.用车：当地行程内空调旅游用车我社按组团人数选择车型，每人确保1正座（33座以下无行李箱）
                <w:br/>
                5.导游：当地导游 （导服服务费：40元/人）
                <w:br/>
                6.门票：所列门票以及进校上课费用
                <w:br/>
                7.每人每天一瓶矿泉水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1.不含7晚单房差1100元/人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温馨提示 1.请客人务必随身携带身份证，方便入住酒店。若住宿出现单男单女，安排三人间或客人补房差。
                <w:br/>
                 2.大部分景区执行分景点验票，且个别景区实行指纹验票，请务必保管好自己的门票，一旦丢失，需要重新购全价票；
                <w:br/>
                3.请根据天气变化，轻便着装，舒适穿鞋；如有晕车、晕船的习惯，请提早预防并调整座位。坐船时风大，如非夏季旅游，建议多加衣服；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6.全程为旅游团队餐，标准不高，十人一桌、八菜一汤、不含酒水、主食不限，不吃不单独退餐，如果确因地方差异造成的不便之处，请多担待；
                <w:br/>
                7.因团队需要或遇到不可抗力因素，在不减少景点的情况下，导游更改游览顺序，住宿地点等，但是必须向客人做好解释工作，签字同意后方可更改；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  <w:br/>
                地接社信息 地接社信息：山西晋享游旅行社有限公司
                <w:br/>
                地址：太原市小店区晋阳街68号海棠国际大厦14层15层
                <w:br/>
                联系人及电话：侯先生 18435151246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2025-08-02T20:01:38+08:00</dcterms:created>
  <dcterms:modified xsi:type="dcterms:W3CDTF">2025-08-02T20:01:38+08:00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