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H5：【尊享首尔】韩国首尔品质半自助6日游行程单</w:t>
      </w:r>
    </w:p>
    <w:p>
      <w:pPr>
        <w:jc w:val="center"/>
        <w:spacing w:after="100"/>
      </w:pPr>
      <w:r>
        <w:rPr>
          <w:rFonts w:ascii="微软雅黑" w:hAnsi="微软雅黑" w:eastAsia="微软雅黑" w:cs="微软雅黑"/>
          <w:sz w:val="20"/>
          <w:szCs w:val="20"/>
        </w:rPr>
        <w:t xml:space="preserve">H5：0702、0704、0827、0829【尊享首尔】韩国首尔品质半自助6日游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HG1750235581Zd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   航班号：NX195  （22:45-00:05+1）
                <w:br/>
                澳门-首尔   航班号：NX822  （08:35-13:15）
                <w:br/>
                回程：首尔-澳门   航班号：NX821  （14:15-17:15）
                <w:br/>
                澳门-南宁   航班号：NX196  （20:25-21:45）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 参考航班：NX195（22:45-00:05+1）
                <w:br/>
              </w:t>
            </w:r>
          </w:p>
          <w:p>
            <w:pPr>
              <w:pStyle w:val="indent"/>
            </w:pPr>
            <w:r>
              <w:rPr>
                <w:rFonts w:ascii="微软雅黑" w:hAnsi="微软雅黑" w:eastAsia="微软雅黑" w:cs="微软雅黑"/>
                <w:color w:val="000000"/>
                <w:sz w:val="20"/>
                <w:szCs w:val="20"/>
              </w:rPr>
              <w:t xml:space="preserve">
                【集合】请贵宾于指定时间在南宁吴圩机场集中，出发前往一【澳门】，办理入境手续。前往酒店入住休息。
                <w:br/>
                注：首尔时间同北京时间快1小时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澳门—首尔  参考航班：NX822 （08:35-13:15）
                <w:br/>
              </w:t>
            </w:r>
          </w:p>
          <w:p>
            <w:pPr>
              <w:pStyle w:val="indent"/>
            </w:pPr>
            <w:r>
              <w:rPr>
                <w:rFonts w:ascii="微软雅黑" w:hAnsi="微软雅黑" w:eastAsia="微软雅黑" w:cs="微软雅黑"/>
                <w:color w:val="000000"/>
                <w:sz w:val="20"/>
                <w:szCs w:val="20"/>
              </w:rPr>
              <w:t xml:space="preserve">
                于指定时间地点集中搭乘飞机前往【首尔】，飞抵“时尚之都”韩国【首尔】，飞机落地仁川机场后，办理入境手续。
                <w:br/>
                乘车前往【中华街】中华街是韩国较大的“唐人街”，也曾是韩国较大的华侨社区所在地。中华街是一个小社区，里面有40来家中式餐馆和商店，经营者也以韩国人居多，华人经营者只占1/3。街上多为卖月饼和空心面包的糕点店，以及各式中国餐馆和茶馆。1883年仁川港开埠，1884年这条唐人街所在地区被指定为清政府的治外法权地，以后逐渐形成华人聚居地。【汉江落日游船】顺水势而缓缓前行的汉江游船，为在喧闹都市里受噪音与空气污染骚扰的市民们，提供了一个呼吸新鲜空气，休息娱乐的空间。乘坐游船可到达的地方有汝矣岛、蚕室、纛岛、杨花、兰芝、首尔林、蚕头峰码头等地，在乘坐游船的过程中，可将汉江周边的风景尽收眼底，包括栗岛、切头山公园、63大厦、首尔N南山塔、蚕室综合竞技场等名所。并且，当船经过这些景点时，讲解员会为进行介绍解说。
                <w:br/>
                晚餐后返回酒店办理入住休息。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首尔【景福宫】【韩屋村】【青瓦台】
                <w:br/>
              </w:t>
            </w:r>
          </w:p>
          <w:p>
            <w:pPr>
              <w:pStyle w:val="indent"/>
            </w:pPr>
            <w:r>
              <w:rPr>
                <w:rFonts w:ascii="微软雅黑" w:hAnsi="微软雅黑" w:eastAsia="微软雅黑" w:cs="微软雅黑"/>
                <w:color w:val="000000"/>
                <w:sz w:val="20"/>
                <w:szCs w:val="20"/>
              </w:rPr>
              <w:t xml:space="preserve">
                早餐后前往游览【景福宫】（游览时间不少于30分钟）（周二休馆则改为德寿宫）~ 始建于1395年李朝时代的皇宫「景福宫」，共占地12万6千平，内有举行君王即位大典及文武百官朝礼仪式的“勤政殿“，雄伟而富丽的殿阁，烘托出极尽荣华富贵的气派，祥瑞之喜鹊飞翔于宫内，那份宁谧令人心旷神怡，有如置身于世外桃源。               
                <w:br/>
                接着前往【韩屋村】（游览时间不少于20分钟）韩屋是韩国传统样式的房屋，从材料到构造散发着大自然的味道，蕴含着韩国人祖先的智慧。韩屋 的梁柱、门和地板都采用天然木材，构造牢固。墙则是由泥和稻草的混合物砌成，通风良好。韩屋的窗户通常 都是先做好窗格，然后再贴韩纸，不仅采光好，开关也很容易。【青瓦台】（游览时间不少于20分钟）（如预约满时外观）曾是韩国总统官邸，原是高丽王朝的离宫，1426年朝鲜王朝建都汉城后，把它做为景福宫后园，修建了隆武堂、庆农斋和练武场等一些建筑物，并开了一块国王的亲耕地。
                <w:br/>
                游览【仁寺洞文化街】（游览时间不少于20分钟）朝鲜时代曾是官府和贵族两班家宅密集地，至今仍保存着原汁原味的古韵，是首尔独具特色的文化商业街。在这里可以买到很多具有当地特色的纪念品。逛仁寺洞的另一个乐趣就是胡同里的韩国传统饮食店和传统茶馆，传统饮食店和茶馆保留了韩国特色的风格和情调。而钟路区覆盖范围广，可以说是韩国历史及传统文化代表胜地，大部分古迹及博物馆都集于此地，这里每年举办大型庆典燃灯节及宗庙祭礼，场面浩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【海苔博物馆+韩服体验】【明洞】【南山公园N首尔塔】
                <w:br/>
              </w:t>
            </w:r>
          </w:p>
          <w:p>
            <w:pPr>
              <w:pStyle w:val="indent"/>
            </w:pPr>
            <w:r>
              <w:rPr>
                <w:rFonts w:ascii="微软雅黑" w:hAnsi="微软雅黑" w:eastAsia="微软雅黑" w:cs="微软雅黑"/>
                <w:color w:val="000000"/>
                <w:sz w:val="20"/>
                <w:szCs w:val="20"/>
              </w:rPr>
              <w:t xml:space="preserve">
                早餐后进行协议行程，后参观【海苔博物馆】海苔采集自淡水和海水交汇的西海岸洁净地区，富含矿物质和营养成分。在这里我们可以参观海苔的制作过程，后可到传统文化体验馆，是国内外的观光客宣传韩国传统服饰与文化所设置的场馆，游客在此不仅可以欣赏展示的韩服，还可以亲身【韩服体验】并自由换穿朝鲜时代的韩服、装饰以及现代韩服等。
                <w:br/>
                【南山公园 N 首尔塔（不登塔）+爱情锁墙】（游览时间不少于30分钟）南山公园位于韩国首尔市中心，是首尔地标N 首尔塔的所在 地。南山海拔 265 米，虽然山不高，但因处于市中心，登顶便可俯瞰首尔全景。南山公园是首尔市民喜 欢的休憩场所，现已成为韩国的代表性观光景点。爱情锁墙寓意都一样: 相爱的男女只要在一个充满灵 气的地方结一把刻有双方姓名的爱情锁（同心锁）,就能心心相惜,相爱到老。晚餐后乘车返回酒店休息。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A线：首尔自由活动1天或B线：南怡岛+小法兰西村1日游（二选一） 【备注：选择行程B客人需报名时提前告知，1日游费用不含400元/人，报名时随团费一起收，满10人起成行】
                <w:br/>
              </w:t>
            </w:r>
          </w:p>
          <w:p>
            <w:pPr>
              <w:pStyle w:val="indent"/>
            </w:pPr>
            <w:r>
              <w:rPr>
                <w:rFonts w:ascii="微软雅黑" w:hAnsi="微软雅黑" w:eastAsia="微软雅黑" w:cs="微软雅黑"/>
                <w:color w:val="000000"/>
                <w:sz w:val="20"/>
                <w:szCs w:val="20"/>
              </w:rPr>
              <w:t xml:space="preserve">
                A线路：首尔自由活动，不含车、餐、导游
                <w:br/>
                参观建议：
                <w:br/>
                【乐天世界】【星空图书馆】【广藏市场】【HIKR好客空间】【清溪川】等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特别说明：自由活动时间不含导游服务、司机用车费用、用餐费用。产生一切费用需客人自理。
                <w:br/>
                <w:br/>
                B线路：南怡岛+小法兰西村1日游（选择B线客人需报名时提前告知，1日游费用不含400元/人，报名时随团费一起收，满10人起成行）
                <w:br/>
                    早餐后乘车赴京畿道——【南怡岛】。崔智友、裴勇俊主演的《冬日恋歌》感动了无数少女，也捧红了南怡岛这个地方。南怡岛的四时景色都很美，这里以狭长的横向水流而著称，春时繁花曼舞，新蕊吐绿；夏时林木成荫，江风送爽；秋时枫红遍地，诗意浪漫；冬时雪落无声，空灵静美。岛上还有鸵鸟，鹿群和各种水鸟，以及会举行各种艺术和摄影巡展在片里无数次出现过的水杉林更是成为了热门拍照地。走进南怡岛，你会发现遍地都能回想起《冬日恋歌》的情节，俊尚和维珍初吻的长椅、两人约会骑过的单车、维珍走过的圆木。中餐后前往【小法兰西村】是韩国的法国主题公园，喜欢韩剧的一定不能错过这个景点，《来自星星的你》、《贝多芬病毒》和《Running Man》 都曾在这里进行过外景拍摄。小法国的设计概念是以「花、星星、小王子」为主题，也是小王子故事的主题乐园。小法兰西村由16栋法国式建筑组成，游客可在此住宿并同时体验法国的“衣食住”文化。进入小法兰西村的广场，便仿佛置身于法国某个小镇中。五彩斑斓的小屋加上街边各种花房、咖啡馆、纪念品商店，仿佛让你一秒瞬移到了地球那端的浪漫之都法兰西，是拍小清新文艺皂片的好地方。 在这里你可以观赏到露天舞台的特色演出，了解法国独特乐器的诞生乐理历史，也可以悠闲地喝杯咖啡品尝浪漫的法式西餐。晚餐自理，乘车返回酒店休息。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首尔—澳门 参考航班NX821（14:15-17:15）—南宁 参考航班 NX196  （20:25-21:45）
                <w:br/>
              </w:t>
            </w:r>
          </w:p>
          <w:p>
            <w:pPr>
              <w:pStyle w:val="indent"/>
            </w:pPr>
            <w:r>
              <w:rPr>
                <w:rFonts w:ascii="微软雅黑" w:hAnsi="微软雅黑" w:eastAsia="微软雅黑" w:cs="微软雅黑"/>
                <w:color w:val="000000"/>
                <w:sz w:val="20"/>
                <w:szCs w:val="20"/>
              </w:rPr>
              <w:t xml:space="preserve">
                指定时间集合乘车前往首尔仁川机场，搭乘首尔航班返回澳门。抵达澳门机场后转机飞回南宁吴圩机场。机场散团，结束本次愉快的旅程。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2、住宿：澳门1晚+首尔仁川4晚；住宿为两人标准间，包含每人每天一床位， (境外酒店大多没有三人间，如遇酒店房间紧张，有可能安排大床房，敬请谅解！) 若出现单男单女，请听从领队安排，我社领队将调配房间，将安排与其他团友同房，客人如不接受此种方式，须在出发前补房差澳门：国内段住宿为航空公司安排赠送服务（具体安排房型事宜以航空公司安排为准，不住费用不退）
                <w:br/>
                【首尔仁川地区酒店】：
                <w:br/>
                金浦汉江恩柯尔温德姆华美达酒店（Ramada Encore by Wyndham Gimpo HAN River Hotel）或同档次酒店
                <w:br/>
                西方优雅酒店(Western Grace HotelIncheon)  或同档次酒店
                <w:br/>
                永宗岛国际酒店(International Hotel Youngjong)或同档次酒店
                <w:br/>
                海洋公园酒店9号(Hotel Ocean Park 9) 或同档次酒店
                <w:br/>
                3、交通：境外旅游观光巴士（每人一正座）；
                <w:br/>
                4、门票：行程内所列的景点首道门票；
                <w:br/>
                5、膳食：全程安排3正2早（儿童不占床不含早餐），韩式定时团队用餐；正餐平均餐标50元/人/餐；
                <w:br/>
                6、服务：全程中文领队、当地中文导游；100元/人/天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3、签杂： 580元/人（包含韩国签证费、当地导游服务费、离境税等）。
                <w:br/>
                4、单房差：2000元/人。
                <w:br/>
                5、儿童收费：敬请电询。
                <w:br/>
                6、港/澳/台/外籍人员报名参团另询 。
                <w:br/>
                7、个人旅游意外险30元/人（强烈建议自购）。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土特产人参店（三选二，以导游安排为准）</w:t>
            </w:r>
          </w:p>
        </w:tc>
        <w:tc>
          <w:tcPr/>
          <w:p>
            <w:pPr>
              <w:pStyle w:val="indent"/>
            </w:pPr>
            <w:r>
              <w:rPr>
                <w:rFonts w:ascii="微软雅黑" w:hAnsi="微软雅黑" w:eastAsia="微软雅黑" w:cs="微软雅黑"/>
                <w:color w:val="000000"/>
                <w:sz w:val="20"/>
                <w:szCs w:val="20"/>
              </w:rPr>
              <w:t xml:space="preserve">
                货品种类	人参及人参制品等特产。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保健品店（三选二，以导游安排为准）</w:t>
            </w:r>
          </w:p>
        </w:tc>
        <w:tc>
          <w:tcPr/>
          <w:p>
            <w:pPr>
              <w:pStyle w:val="indent"/>
            </w:pPr>
            <w:r>
              <w:rPr>
                <w:rFonts w:ascii="微软雅黑" w:hAnsi="微软雅黑" w:eastAsia="微软雅黑" w:cs="微软雅黑"/>
                <w:color w:val="000000"/>
                <w:sz w:val="20"/>
                <w:szCs w:val="20"/>
              </w:rPr>
              <w:t xml:space="preserve">
                货品种类	护肝宝等保健品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特产店（三选二，以导游安排为准）</w:t>
            </w:r>
          </w:p>
        </w:tc>
        <w:tc>
          <w:tcPr/>
          <w:p>
            <w:pPr>
              <w:pStyle w:val="indent"/>
            </w:pPr>
            <w:r>
              <w:rPr>
                <w:rFonts w:ascii="微软雅黑" w:hAnsi="微软雅黑" w:eastAsia="微软雅黑" w:cs="微软雅黑"/>
                <w:color w:val="000000"/>
                <w:sz w:val="20"/>
                <w:szCs w:val="20"/>
              </w:rPr>
              <w:t xml:space="preserve">
                货品种类	韩国各种紫菜、纪念品、辣椒酱、泡菜、韩国传统饼干及人参糖、赤松浓缩液等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三八线景点</w:t>
            </w:r>
          </w:p>
        </w:tc>
        <w:tc>
          <w:tcPr/>
          <w:p>
            <w:pPr>
              <w:pStyle w:val="indent"/>
            </w:pPr>
            <w:r>
              <w:rPr>
                <w:rFonts w:ascii="微软雅黑" w:hAnsi="微软雅黑" w:eastAsia="微软雅黑" w:cs="微软雅黑"/>
                <w:color w:val="000000"/>
                <w:sz w:val="20"/>
                <w:szCs w:val="20"/>
              </w:rPr>
              <w:t xml:space="preserve">
                DMZ缆车+普罗旺斯+明洞
                <w:br/>
                或乌头山展望台+普罗旺斯+明洞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烤肉</w:t>
            </w:r>
          </w:p>
        </w:tc>
        <w:tc>
          <w:tcPr/>
          <w:p>
            <w:pPr>
              <w:pStyle w:val="indent"/>
            </w:pPr>
            <w:r>
              <w:rPr>
                <w:rFonts w:ascii="微软雅黑" w:hAnsi="微软雅黑" w:eastAsia="微软雅黑" w:cs="微软雅黑"/>
                <w:color w:val="000000"/>
                <w:sz w:val="20"/>
                <w:szCs w:val="20"/>
              </w:rPr>
              <w:t xml:space="preserve">韩国烤肉餐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1.以上行程安排由于航班、签证、当地交通、天气以及其他特殊原因，游客自愿同意旅行社在不减少旅游景点不降低服务标准的情况下，对行程景点的游览顺序及出团日期进行适当调整。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2.行程内的交通、住宿、景点门票均为提前付费采购，若游客因自身原因而未能游览则视为自愿放弃，或者因天气等不可抗力因素造成游览项目调整或减少时，旅行社将不退还费用，敬请谅解，
                <w:br/>
                3.凡参加我社韩国游送签之前（至少提前6个工作日），我社会根据客人的资料情况而收取保证金金额人民币5-20万元。团队如期返回后，客人须提前至少一个工作日预约退还保证金事宜。如拒绝交纳保证金者，我社有权拒绝送签，产生所有自费客人自理。
                <w:br/>
                4.行程中如遇特殊原因而导致团队无法用餐时，领队会在抵达前提前告知游客，并按标准进行整团退餐，敬请谅解.
                <w:br/>
                5.自由活动期间，不提供导游、领队、交通、用餐等服务，请根据自身状况及需求自行安排，注意保管好自己的证件及随身物品，贵重物品请妥善保管，注意人身安全。在此期间所发生的问题，由客人自行承担相关责任
                <w:br/>
                6.旅途中游客不可擅自脱团，否则须支付 1200 元人民币/天/人，并请签离团书，脱团期间产生一切后果自负。如因政变、罢工、水灾地震、交通意外等不可抗力因素导致行程天数及交通、餐食、住宿等相关费用的增加，本社将依照《旅游法》相关规定、按实际发生的情况向游客收取费用。
                <w:br/>
                7.因服务能力有限:①本团报名年龄为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我社不承担任何连带责任!
                <w:br/>
                8.未满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非健康医疗专业咨询机构，无法判定游客身体健康状况是否适合参加本次旅行，游客签订了旅游合同，即视为游客已经了解本次旅行的辛苦程度和行程中医疗条件有限的前提，并征得专业医生的同意。
                <w:br/>
                9.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10.关于意见单:意见单是评定旅游接待质量的重要依据，请游客在游览行程完毕后，如实填写意见、建议或表扬内容。如有接待质量问题或是争议，请在当地及时提出，双方协商解决，协商未果，可以向有关部门提出投诉。不接受虚填、假填或者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签证资料：
                <w:br/>
                1.护照首页（扫描件）
                <w:br/>
                2.身份证正反面（扫描件） 
                <w:br/>
                3.2寸白底免冠彩照（电子版）
                <w:br/>
                4.个人信息申请表（电子版）
                <w:br/>
                5.非两广户籍客人资料请电询
                <w:br/>
                <w:br/>
                温馨提示：护照有效期至少半年以上，护照完整无污损和涂改，避免造成出入境受阻碍，影响出行。
                <w:br/>
                韩国团队签证有一定的拒签率，凡被拒签的游客，承担团队签证服务费用如已开机票，须另承担机票损失。
                <w:br/>
                <w:br/>
                特别说明：凡参加我社韩国游送签之前（至少提前6个工作日），我社会根据客人的资料情况而收取保证金金额人民币5-20万元。团队如期返回后，客人须提前至少一个工作日预约退还保证金事宜。如拒绝交纳保证金者，我社有权拒绝送签，产生所有自费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中文名：（株）中华国际旅行社
                <w:br/>
                英文名： CHINA INTERNATIONAL TRAVEL SERVICE CO ., LTD.
                <w:br/>
                负责人电话：010-9078-7929
                <w:br/>
                负责人：郑旻玖
                <w:br/>
                电话： 02-2632-6686
                <w:br/>
                传真： 02-2632-6685
                <w:br/>
                地址 ：首尔市 永登浦区 梁山路91 1117
                <w:br/>
                英文地址： 1117，91, Yangsan-ro, Yeongdeungpo-gu, Seoul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2025-06-19T05:48:58+08:00</dcterms:created>
  <dcterms:modified xsi:type="dcterms:W3CDTF">2025-06-19T05:48:58+08:00</dcterms:modified>
</cp:coreProperties>
</file>

<file path=docProps/custom.xml><?xml version="1.0" encoding="utf-8"?>
<Properties xmlns="http://schemas.openxmlformats.org/officeDocument/2006/custom-properties" xmlns:vt="http://schemas.openxmlformats.org/officeDocument/2006/docPropsVTypes"/>
</file>