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【蓝途山东全景双飞7日】：孔府/孔林/孔庙/趵突泉/大明湖/蓬莱阁/刘公岛/崂山/泰山行程单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JKJ45415415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出发地—济南
                <w:br/>
              </w:t>
            </w:r>
          </w:p>
          <w:p>
            <w:pPr>
              <w:pStyle w:val="indent"/>
            </w:pPr>
            <w:r>
              <w:rPr>
                <w:rFonts w:ascii="微软雅黑" w:hAnsi="微软雅黑" w:eastAsia="微软雅黑" w:cs="微软雅黑"/>
                <w:color w:val="000000"/>
                <w:sz w:val="20"/>
                <w:szCs w:val="20"/>
              </w:rPr>
              <w:t xml:space="preserve">
                家乡机场乘坐航班前往—山东省会-济南（航班时间以出团单为准），济南因境内泉水众多，拥有“七十二名泉”，被称为“泉城”，素有“四面荷花三面柳，一城山色半城湖”的美誉。是国家历史文化名城、首批旅游城市，史前文化龙山文化的发祥地之一。专车接机后入住酒店休息，可自由活动。（机场专人接机，接到客人后确保及时送至下榻酒店，时间临近的统一接站，可能稍微等待，请理解）温馨提示：自由活动期间，注意人身财产安全。
                <w:br/>
                温馨提醒  1、导游员于提前一天电话或短信联系客人，确认客人信息，请保持手机畅通   2、家中出发前请确认好携带有效身份证原件，上下飞机时请携带好贵重物品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济南—曲阜-泰安
                <w:br/>
              </w:t>
            </w:r>
          </w:p>
          <w:p>
            <w:pPr>
              <w:pStyle w:val="indent"/>
            </w:pPr>
            <w:r>
              <w:rPr>
                <w:rFonts w:ascii="微软雅黑" w:hAnsi="微软雅黑" w:eastAsia="微软雅黑" w:cs="微软雅黑"/>
                <w:color w:val="000000"/>
                <w:sz w:val="20"/>
                <w:szCs w:val="20"/>
              </w:rPr>
              <w:t xml:space="preserve">
                ◆早餐后赴山东省会、泉城济南市中心开启【济南特色之旅】：参观【泉城广场】（游览时间不少于30分钟）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文明的展馆—夏园、建于唐长安年间的千年古寺—太平禅寺等十多处景点！
                <w:br/>
                ◆我们去寻找当年大明湖畔的夏雨荷吧。游览还珠格格故事发祥地【大明湖】（游览时间不少于60分钟）是泉水汇流而成的天然湖泊，素有“泉城明珠”美誉。湖水色澄碧，堤柳夹岸，莲荷叠翠，亭榭点缀其间，南面千佛山倒映湖中，形成一幅天然画卷，有历下亭、铁公祠、南丰祠、北极庙等多处名胜。
                <w:br/>
                ◆游览乾隆皇帝称之为“天下泉”的【趵突泉】（游览时间不少于60分钟），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
                <w:br/>
                ◆后乘车赴天下孔孔子故里曲阜，游览【孔府、孔林、孔庙】【曲阜古城】（（游览时间不少于30分钟），不含景区电瓶车必须自理）欣赏“万仞宫墙”古城墙，“金声玉振”牌坊，“棂星门”三孔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长的封建贵族庄园；【孔林】世界上大的家族封堆。三孔是我国的文化旅游圣地之一！也是94年入选的中国首批世界文化遗产！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早餐后开始泰山之旅。游览【五岳独尊-泰山景区】（游览时间不少于4小时，景交小交通需自理，缆车自愿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w:br/>
                后乘车赴东方瑞士-青岛，开始【海陆空三维立体环游青岛】特色之旅！（如不足10人免费升级动车赴青岛无缝对接接站恭候您的大驾！）
                <w:br/>
                登山注意事项： 
                <w:br/>
                1、从中天门景交停车处到南天门大概需要2个小时路程，以台阶为主，的泰山十八盘就在这一段由于主要景点皆集中在山顶，如果您徒步上下山游览景点时间将大大减少因此建议您乘坐索道下山。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青岛—乳山/海阳
                <w:br/>
              </w:t>
            </w:r>
          </w:p>
          <w:p>
            <w:pPr>
              <w:pStyle w:val="indent"/>
            </w:pPr>
            <w:r>
              <w:rPr>
                <w:rFonts w:ascii="微软雅黑" w:hAnsi="微软雅黑" w:eastAsia="微软雅黑" w:cs="微软雅黑"/>
                <w:color w:val="000000"/>
                <w:sz w:val="20"/>
                <w:szCs w:val="20"/>
              </w:rPr>
              <w:t xml:space="preserve">
                早餐后◆游览青岛百年象征【栈桥景区】（游览时间不少于30分钟，如遇交通管制改为车览）清光绪十八年（1892年）登州总兵章高元为便于物资运输建两座码头，其中一座就是栈桥，随后建总兵衙门，由此青岛建制。南端双层飞檐八角亭阁—“回澜阁”，阁顶覆黄色琉璃瓦，登楼远眺前海景色尽收眼底，即为青岛十景之一“飞阁回澜”。 
                <w:br/>
                ◆游览青岛中心【五四广场、奥帆中心】（游览时间不少于40分钟）五四广场因青岛是中国近代史上伟大的五四运动导火索而得名。五四广场分南北两部分，主要景色有市人民政府办公大楼、隐式喷泉、点阵喷泉、《五月的风》雕塑、海上百米喷泉等。广场中心“五月的风”雕塑是青岛标志，正对市政府，是整个青岛城市景观中心！
                <w:br/>
                ◆沿途欣赏【八大关】【小青岛】【中山路】【天主教堂】【波螺油子马路】【东海路雕塑一条街】等等青岛特色美景，青岛号称东方瑞士，有红瓦绿树碧海蓝天金沙滩的美誉，众多景点与山海林城交相辉映，共同交织成一幅美丽的人间美景！青岛百年老城美景，深度游览让您不虚此行！
                <w:br/>
                ◆乘车赴素有“东海名山”【崂山风景区】（景区环保车需自理,游览时间不低于1.5小时）—游览【八水河游览区】，观赏崂山两大名瀑之一的龙潭瀑：由八条溪流汇成八水河，河水从高悬崖陡壁奔腾而下，形成的瀑布。崂山游览结束，乘车（游览时间不少于3小时）赴海阳/威海入住一线海边酒店，享受听涛观海，梦定是美的！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乳山/海阳-威海
                <w:br/>
              </w:t>
            </w:r>
          </w:p>
          <w:p>
            <w:pPr>
              <w:pStyle w:val="indent"/>
            </w:pPr>
            <w:r>
              <w:rPr>
                <w:rFonts w:ascii="微软雅黑" w:hAnsi="微软雅黑" w:eastAsia="微软雅黑" w:cs="微软雅黑"/>
                <w:color w:val="000000"/>
                <w:sz w:val="20"/>
                <w:szCs w:val="20"/>
              </w:rPr>
              <w:t xml:space="preserve">
                早餐后乘车赴适合人类居住城市威海，威海，被联合国确定为“改善人居环境全球佳城市。
                <w:br/>
                ◆【刘公岛风景区】（游览时间不少于2.5小时，景区小交自愿乘坐），刘公岛是中国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公园】（游览时间不少于30分钟），公园以休闲、健身、家园为主题，公园内吸引眼球的是那幢幢形态各异的海草房，冬暖夏凉，百年不腐它们与绿树、草坪、石路一起，营造了典雅而清新的温馨氛围。车览【威海幸福门】（游览时间不少于10分钟），这是威海千公里幸福海岸线的起点，寓意“五福临门”。
                <w:br/>
                ◆【美环海路】（游览时间不少于10分钟）在荣成环绕千里海岸旅游公路前行，抬头便是海天一色，东极之地的瑰丽画卷续续展现在眼前，如果累了，您可以在绝美的驿站小憩，这样同样也能邂逅无数的美好！
                <w:br/>
                ◆【那香海钻石沙滩】（游览时间游览时间不少于40分钟）夏日戏水我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结束当天行程，入住酒店休息。（暑期那香海区域堵车严重选择东浦湾或其他沙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
                <w:br/>
              </w:t>
            </w:r>
          </w:p>
          <w:p>
            <w:pPr>
              <w:pStyle w:val="indent"/>
            </w:pPr>
            <w:r>
              <w:rPr>
                <w:rFonts w:ascii="微软雅黑" w:hAnsi="微软雅黑" w:eastAsia="微软雅黑" w:cs="微软雅黑"/>
                <w:color w:val="000000"/>
                <w:sz w:val="20"/>
                <w:szCs w:val="20"/>
              </w:rPr>
              <w:t xml:space="preserve">
                早餐后乘车赴CCTV佳魅力城市—烟台（1.小时）烟台是胶东半岛美的葡萄酒城，鲁菜的发祥地，
                <w:br/>
                ◆【北方的马尔代夫—养马岛】（游览时间不少于30分钟）深度领略养马岛之美，养马岛以其秀丽的山海和宜人的气候，被称为“东方夏威夷”。 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暑期如遇管控，可自行乘环保车入岛20元自理）
                <w:br/>
                乘车赴美丽的人间仙境——蓬莱, 是神话中渤海里仙人居住的三座神山之一，自古就被誉为“人间仙境”，更以“休闲天堂”、“美酒之乡”而著称，古典名著《三国演义》、《西游记》、《红楼梦》等书中都有对蓬莱的描述。
                <w:br/>
                ◆【蓬莱阁风景区】（游览时间不少于60分钟）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的神仙住所和人间仙境。
                <w:br/>
                ◆【八仙雕塑】（游览时间不少于20分钟）：东临蓬莱阁、西靠八仙渡，融入这 仙、海、山、阁的大自然的怀抱中，如沐仙境，八仙雕像惟妙惟肖，真是人在画中、画在海中。远眺蓬莱仙阁，一切让您犹如置身瑶池仙境，可谓“身到蓬莱即是仙”。
                <w:br/>
                行程结束后乘车赴青岛，入住酒店！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青岛—出发地
                <w:br/>
              </w:t>
            </w:r>
          </w:p>
          <w:p>
            <w:pPr>
              <w:pStyle w:val="indent"/>
            </w:pPr>
            <w:r>
              <w:rPr>
                <w:rFonts w:ascii="微软雅黑" w:hAnsi="微软雅黑" w:eastAsia="微软雅黑" w:cs="微软雅黑"/>
                <w:color w:val="000000"/>
                <w:sz w:val="20"/>
                <w:szCs w:val="20"/>
              </w:rPr>
              <w:t xml:space="preserve">
                早餐后乘飞机/火车返回出发地，出发地机场落地散团，结束愉快山东全景之旅。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（1）交通：南宁—济南，青岛-南宁  往返飞机经济舱；(签订合同后,因游客原因取消,座位费360不退)当地空调旅游车，一人一座，尊重中华民族尊老爱幼的优良传统，尽量让老人小孩或者晕车的游客坐靠前的位子。不接受指定座位号或连号，不指定车型品牌，保证正规旅游车辆，车况整洁良好；座位号以我社通知为准；拒绝超载！禁止私自携带儿童、宠物、危化物品，一经发现立即退团费用不退！
                <w:br/>
                (2)门票：行程所列景点首道大门票，具体门票规定以行程标注为准；
                <w:br/>
                优惠说明：该产品报价已是套票价，持老年证、残疾证、军官证、导游证、学生证等任何证件均不能另行减免门票费用。
                <w:br/>
                （3）住宿：全程6晚酒店标准间，一晚夜宿游船，其中一晚升级海边酒店，不含一次性用品。
                <w:br/>
                参考酒店：
                <w:br/>
                岛酒店：都市花园、锦江、阁鑫、花溪花园、睿柏云、山鼎、逸云、富丽曼庭、如家商旅、机场希岸、维也纳酒店、云米亚、
                <w:br/>
                倦鸟、瀚源世纪、斑马、宝龙艺筑、宜必思、快通、喜客来、龙华等同级（青岛住宿非主城区）
                <w:br/>
                海阳乳山：银沙、途瑞思、仕龙、国宾海景、蓝海宇航、喜客来、溢丰楼、香榭丽舍、东海、蓝湾、丛林、月亮湾、游艇会等档次
                <w:br/>
                威海酒店：喆啡、泽安润柳、华坤、恒宇、威达、智慧、天悦精选、御曼海情、安然、云海国际、华夏等同档次
                <w:br/>
                烟台酒店：都市花园、中盛海景、中盛国际、如家商旅、锦江之星、月中天、米高、马克精品、龙湖栖悦、红茶馆、华宇等同档次
                <w:br/>
                泰山住宿：缘一，锦华，云海、鲁科、星程、宜尚等同档次
                <w:br/>
                济南住宿：沃德酒店、天地人和精选、维也纳、银座等同档次
                <w:br/>
                备注：旺季来临用房紧张我社在不降低住宿标准的情况下可调整酒店。备注：旺季来临用房紧张我社在不降低住宿标准的情况下可调整酒店。
                <w:br/>
                备注：北方地区整体住宿水平有限，大多数酒店没有一次性用品（自备），请大家调整心态，休闲旅游为主。
                <w:br/>
                （4）用餐：含7早5正餐，正餐餐标30元/人/证/正，升级青岛大虾、山东饺子、蓬莱仙境缥缈宴、孔府宴等四个特色餐；
                <w:br/>
                （5）导游：当地中文导游服务，导服80元/人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2、全程入住酒店产生的单房差及加床费用；单房差6月560元/人,7月760元/人。
                <w:br/>
                3、旅游意外保险及航空保险（建议游客出团前提前购买）；
                <w:br/>
                4、因交通延误、取消等意外事件或不可抗力原因导致的额外费用；
                <w:br/>
                5、不含出发地机场往返接送；航空保险；人身意外伤害险：【为确保人身安全，我司建议每位游客必须购买“旅游人身意外伤害险”，具体赔付细则详见保险公司相关理赔条款】；
                <w:br/>
                6、自理景交：曲阜电瓶车50元/人+泰山进山车80元/人/往返（泰山缆车自愿选择100元/人/单程）+养马岛环保车20元/人+崂山环保车40元/人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自费套票</w:t>
            </w:r>
          </w:p>
        </w:tc>
        <w:tc>
          <w:tcPr/>
          <w:p>
            <w:pPr>
              <w:pStyle w:val="indent"/>
            </w:pPr>
            <w:r>
              <w:rPr>
                <w:rFonts w:ascii="微软雅黑" w:hAnsi="微软雅黑" w:eastAsia="微软雅黑" w:cs="微软雅黑"/>
                <w:color w:val="000000"/>
                <w:sz w:val="20"/>
                <w:szCs w:val="20"/>
              </w:rPr>
              <w:t xml:space="preserve">
                海：乘帆船海上看黄金海岸线，可在教练指导下操作升帆，
                <w:br/>
                航行等
                <w:br/>
                陆：是国内的水准零点，为全国统一的高程基准面
                <w:br/>
                空：可从空中包揽碧海蓝天，红瓦绿树的美丽景象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泰山封禅大典或者皮影戏</w:t>
            </w:r>
          </w:p>
        </w:tc>
        <w:tc>
          <w:tcPr/>
          <w:p>
            <w:pPr>
              <w:pStyle w:val="indent"/>
            </w:pPr>
            <w:r>
              <w:rPr>
                <w:rFonts w:ascii="微软雅黑" w:hAnsi="微软雅黑" w:eastAsia="微软雅黑" w:cs="微软雅黑"/>
                <w:color w:val="000000"/>
                <w:sz w:val="20"/>
                <w:szCs w:val="20"/>
              </w:rPr>
              <w:t xml:space="preserve">160 元/人起，坐席不同价格不同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全程景交自理</w:t>
            </w:r>
          </w:p>
        </w:tc>
        <w:tc>
          <w:tcPr/>
          <w:p>
            <w:pPr>
              <w:pStyle w:val="indent"/>
            </w:pPr>
            <w:r>
              <w:rPr>
                <w:rFonts w:ascii="微软雅黑" w:hAnsi="微软雅黑" w:eastAsia="微软雅黑" w:cs="微软雅黑"/>
                <w:color w:val="000000"/>
                <w:sz w:val="20"/>
                <w:szCs w:val="20"/>
              </w:rPr>
              <w:t xml:space="preserve">曲阜电瓶车50元/人+泰山进山车80元/人/往返（泰山缆车非必乘，自愿选择是否乘坐100元/人/单程）+养马岛环保车20元/人+崂山环保车40元/人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沿海城市口味清淡,主食以馒头、米饭为主,为了防止水土不服，吃饭前建议能喝点醋或吃点生蒜，注意餐饮卫生。不要在当地的一些不规范餐厅、路边摊用餐，以免引起肠胃不适.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5.旅游活动及自由活动期间,请妥善保管好行李物品，贵重物品随身携带;入住酒店期间，遵守酒店规章制度；因自身原因造成的财产损失旅行社仅协助报案或寻找等相应措施，游客自行承担赔偿及相关责任；
                <w:br/>
                6.尽量不在景区内选购物品，谨防上当受骗，必免引起纠纷。
                <w:br/>
                7. 青岛/威海/蓬莱为海滨城市，为确保人生安全，请勿下水游泳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2025-08-03T22:19:24+08:00</dcterms:created>
  <dcterms:modified xsi:type="dcterms:W3CDTF">2025-08-03T22:19:24+08:00</dcterms:modified>
</cp:coreProperties>
</file>

<file path=docProps/custom.xml><?xml version="1.0" encoding="utf-8"?>
<Properties xmlns="http://schemas.openxmlformats.org/officeDocument/2006/custom-properties" xmlns:vt="http://schemas.openxmlformats.org/officeDocument/2006/docPropsVTypes"/>
</file>