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云南大理、丽江、香格里拉双动六日游行程单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YN1746779839Gt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南宁-大理
                <w:br/>
              </w:t>
            </w:r>
          </w:p>
          <w:p>
            <w:pPr>
              <w:pStyle w:val="indent"/>
            </w:pPr>
            <w:r>
              <w:rPr>
                <w:rFonts w:ascii="微软雅黑" w:hAnsi="微软雅黑" w:eastAsia="微软雅黑" w:cs="微软雅黑"/>
                <w:color w:val="000000"/>
                <w:sz w:val="20"/>
                <w:szCs w:val="20"/>
              </w:rPr>
              <w:t xml:space="preserve">
                贵宾于南宁自行搭乘动车前往大理，抵达后，导游接站，乘车前往酒店，办理入住。
                <w:br/>
                下午您可以自行出门前往【大理古城】 自由闲逛，古城座落在大理坝子 中央，是一座历史悠久的山水古城，古老的城墙，井井有条的街道，古朴的白家院落，在这里你 才能读懂大理。推荐游览洋人街、人民路及复兴路感受这种千年古城的传奇魅力，去邂逅属于大 理的柔软时光！游玩结束后自行返回酒店。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大理一丽江
                <w:br/>
              </w:t>
            </w:r>
          </w:p>
          <w:p>
            <w:pPr>
              <w:pStyle w:val="indent"/>
            </w:pPr>
            <w:r>
              <w:rPr>
                <w:rFonts w:ascii="微软雅黑" w:hAnsi="微软雅黑" w:eastAsia="微软雅黑" w:cs="微软雅黑"/>
                <w:color w:val="000000"/>
                <w:sz w:val="20"/>
                <w:szCs w:val="20"/>
              </w:rPr>
              <w:t xml:space="preserve">
                早餐后，赴【喜洲古镇】（小马车，游览时间约20分钟），听着清脆的马蹄声，如同奏响了一曲悠扬的乐章。车轮滚动，带起微风，吹拂着脸庞，那是来自岁月的温柔抚摸。马车途径万亩稻田，一路田园风光，伴随着哒哒哒的马蹄声到达网红打卡地《我在洱海有块田》。
                <w:br/>
                到达洱海生态廊道（游览时间约60分钟），选择自己心怡的自行车骑行，珍惜每一个可以放松的时光，清风徐来，淌入心间。在蓝天洱海一线间，向北途径网红夫妻树，向南途径廊桥S湾，孤独的树各种网红打卡点......沿途欣赏苍山洱海边的田园风光。零距离贴近，生态廊道较佳取景地；大理网红点，游客自由拍照，沿途欣赏苍山洱海美景，在洱海生态廊道上，享受着大理的惬意生活。
                <w:br/>
                之后乘车赴丽江，入住酒店，结束一天的行程，晚上自行安排团建活动！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丽江全天自由活动
                <w:br/>
              </w:t>
            </w:r>
          </w:p>
          <w:p>
            <w:pPr>
              <w:pStyle w:val="indent"/>
            </w:pPr>
            <w:r>
              <w:rPr>
                <w:rFonts w:ascii="微软雅黑" w:hAnsi="微软雅黑" w:eastAsia="微软雅黑" w:cs="微软雅黑"/>
                <w:color w:val="000000"/>
                <w:sz w:val="20"/>
                <w:szCs w:val="20"/>
              </w:rPr>
              <w:t xml:space="preserve">
                今日丽江全天为自由活动时间，按自己的时间游玩，可自行前往世界文化遗产【丽江古城】（感受“家家门前垂杨柳，处处流水胜江南”，）如若人间仙境的美丽景色；品尝丽江当地风味小吃。自由闲逛！晚上自行品尝丽江具特色的民族风味餐。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丽江一虎跳峡（徒步）一香格里拉
                <w:br/>
              </w:t>
            </w:r>
          </w:p>
          <w:p>
            <w:pPr>
              <w:pStyle w:val="indent"/>
            </w:pPr>
            <w:r>
              <w:rPr>
                <w:rFonts w:ascii="微软雅黑" w:hAnsi="微软雅黑" w:eastAsia="微软雅黑" w:cs="微软雅黑"/>
                <w:color w:val="000000"/>
                <w:sz w:val="20"/>
                <w:szCs w:val="20"/>
              </w:rPr>
              <w:t xml:space="preserve">
                早餐后，出发前往【虎跳峡】（游览时间约60分钟，含观光扶梯），峡谷长 16 千米 ，南岸玉龙雪山主峰海拔 5596 米 ，北岸中 甸雪山海拔 5,396 米 ，中间江流宽仅 30-60 米。虎跳峡的上峡口海拔 1800 米 ，下峡口海拔 1630 米 ，两岸山岭和江面相差2500-3000 米 ，谷坡陡峭 ，蔚为壮观。江流在峡内连续下跌 7 个陡坎 ，落差 170 米 ，水势汹涌 ，声闻数里 ， 为世界上较深的大峡谷之一。（温馨提示 ：虎跳峡是世界上有名的大峡谷, 也是中国较深的峡谷之一 ，以“ 险”而闻 名天下 ，游览时请您注意安全）
                <w:br/>
                乘接驳车抵达茶马客栈，随后开始虎跳峡高路全程精华且出片路段徒步之旅（茶马客栈-halfway段，单程约 4.5 公里，徒步时间约3小时），徒步的过程中可以看到险峻的峡谷、雪山、瀑布等 ，一路可以感受到虎跳峡的雄伟、壮丽、险峻和奇特。行走在哈巴雪山和玉龙雪山之间 ， 旁边山脚下就是湍急汹涌的金沙江 ，一路上的峡谷、瀑布、云海无不令人叹为观止。
                <w:br/>
                前往消失的地平线香格里拉（香格里拉表达的意思是接近天堂的地方）圣地，乘车前往探秘千年茶马重镇【独克宗古城】（自由活动约60分钟），游览【转经筒】，独克宗古城的石板街就仿佛是一首从一千多年前唱过来的悠长谣曲，接着又要往无限岁月中唱过去。对于穿越茶马古道的马帮来说，独克宗古城，是茶马古道上的重镇，也是马帮进藏后的首站。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松赞林寺一普达措—大理
                <w:br/>
              </w:t>
            </w:r>
          </w:p>
          <w:p>
            <w:pPr>
              <w:pStyle w:val="indent"/>
            </w:pPr>
            <w:r>
              <w:rPr>
                <w:rFonts w:ascii="微软雅黑" w:hAnsi="微软雅黑" w:eastAsia="微软雅黑" w:cs="微软雅黑"/>
                <w:color w:val="000000"/>
                <w:sz w:val="20"/>
                <w:szCs w:val="20"/>
              </w:rPr>
              <w:t xml:space="preserve">
                早餐后乘车前往誉有“小布达拉宫”之称的【噶丹·松赞林寺】（游览时间约60分钟），该寺依山而建，外形犹如一座古堡，集藏族造型艺术之大成，又有“藏族艺术博物馆”之称。在松赞林寺自由拍照，之后前往【普达措国家森林公园】（游览时间约120分钟）普达措国家公园是一个无任何污染的童话世界，湖清清，天湛蓝，林涛载水声，鸟语伴花香，一年四季景色各不相同。漫游花海草甸，走进森林成毡的净土，赏雪域高原上的美丽湖泊属都湖，观赏茂密原始森林！游览结束乘车返回大理，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大理-南宁
                <w:br/>
              </w:t>
            </w:r>
          </w:p>
          <w:p>
            <w:pPr>
              <w:pStyle w:val="indent"/>
            </w:pPr>
            <w:r>
              <w:rPr>
                <w:rFonts w:ascii="微软雅黑" w:hAnsi="微软雅黑" w:eastAsia="微软雅黑" w:cs="微软雅黑"/>
                <w:color w:val="000000"/>
                <w:sz w:val="20"/>
                <w:szCs w:val="20"/>
              </w:rPr>
              <w:t xml:space="preserve">
                早餐后，半天自由活动，下午集中后，根据约定时间乘坐高铁返回南宁，结束愉快的彩云之巅-云南行！
                <w:br/>
                【酒店须在12点前退房。可寄存行李在酒店大堂】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1、交通：南宁大理往返动车二等座票，当地空调旅游车，一人一座。
                <w:br/>
                2、服务：当地导游服务，导服30元/人。
                <w:br/>
                3、住宿：5晚当地酒店标准双人间，参考酒店，以实际安排为准。
                <w:br/>
                大理：亚朵、江南居等同档次。
                <w:br/>
                香格里拉：藏地圣莲等同档次。
                <w:br/>
                丽江：花筑木府等同档次。
                <w:br/>
                4、用餐：5早4正，正餐餐标50元/人，早餐均为酒店早餐，不用不退。
                <w:br/>
                5、门票 ：行程中所含的景点首道大门票。
                <w:br/>
                6、儿 童：0-12岁，1.1m以下，含半正餐、当地旅游车车位费、导服、门票、南宁大理往返动车二等坐儿童票。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全程入住酒店单房差680元/人（寒暑期、旺季、节假日请现询）、旅游意外险（建议旅游者购买）、一切个人消费等。
                <w:br/>
                0-12岁，1.1m以下儿童，不占床，不含早，若超高产生费用请现询自理。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2025-06-19T02:22:03+08:00</dcterms:created>
  <dcterms:modified xsi:type="dcterms:W3CDTF">2025-06-19T02:22:03+08:00</dcterms:modified>
</cp:coreProperties>
</file>

<file path=docProps/custom.xml><?xml version="1.0" encoding="utf-8"?>
<Properties xmlns="http://schemas.openxmlformats.org/officeDocument/2006/custom-properties" xmlns:vt="http://schemas.openxmlformats.org/officeDocument/2006/docPropsVTypes"/>
</file>