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泰臻品—曼谷+芭提雅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T1748418792MB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【全陪服务】中国籍领队、中文导游贴心服务，让您玩舒心、开心、放心
                <w:br/>
                【酒店安排】曼谷、芭提雅均入住泰式当地酒店，让您整个行程睡眠无忧 
                <w:br/>
                【精华景点】行程搭配必选景点，一次旅行享受完美行程 
                <w:br/>
                【舒心安排】合理的行程安排，不早出晚归，深度游玩不走马观花，让您的旅行更加轻松、舒适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南宁直飞-曼谷-自由活动
                <w:br/>
              </w:t>
            </w:r>
          </w:p>
          <w:p>
            <w:pPr>
              <w:pStyle w:val="indent"/>
            </w:pPr>
            <w:r>
              <w:rPr>
                <w:rFonts w:ascii="微软雅黑" w:hAnsi="微软雅黑" w:eastAsia="微软雅黑" w:cs="微软雅黑"/>
                <w:color w:val="000000"/>
                <w:sz w:val="20"/>
                <w:szCs w:val="20"/>
              </w:rPr>
              <w:t xml:space="preserve">
                根据航班时间前往机场搭乘航空直飞“微笑之国”泰国，抵达后，由指引牌指引经过移民局后提取行李，通过海关，由旅游专用贵宾出口出机场，机场小弟举接机牌，送酒店休息。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大皇宫、玉佛寺—长尾船游郑王庙—火车头夜市-曼谷国际歌舞秀
                <w:br/>
              </w:t>
            </w:r>
          </w:p>
          <w:p>
            <w:pPr>
              <w:pStyle w:val="indent"/>
            </w:pPr>
            <w:r>
              <w:rPr>
                <w:rFonts w:ascii="微软雅黑" w:hAnsi="微软雅黑" w:eastAsia="微软雅黑" w:cs="微软雅黑"/>
                <w:color w:val="000000"/>
                <w:sz w:val="20"/>
                <w:szCs w:val="20"/>
              </w:rPr>
              <w:t xml:space="preserve">
                【大皇宫】大皇宫是泰国诸多王宫之一，是历代王宫保存完美、规模大、有民族特色的王宫。大皇宫汇集了泰国建筑、绘画、雕刻和装潢艺术的精萃，其风格具有鲜明的暹罗建筑艺术特点，深受各国游人的赞赏，被称为“泰国艺术大全”。
                <w:br/>
                【玉佛寺】玉佛寺和大皇宫相邻，是泰国所有寺庙中崇高的代表。玉佛寺内供有一尊由整块翡翠雕成的价值连城的泰国国宝玉佛。玉佛寺是泰国没有僧众住持的佛寺，其作为皇室举行宗教仪式之场地，大皇宫和玉佛寺合称为曼谷的标志，是游泰国必到之地，团友入内参观须注意佛国礼节，不可举止无礼。
                <w:br/>
                【长尾船游郑王庙】乘坐泰国古老的特色交通工具——长尾船，悠闲地欣赏河岸风光，观望郑王庙，郑王庙有一座“拍攀”大佛塔，高 79米直插云霄，尖塔的外面装饰以复杂的雕刻，并镶嵌了各种彩色陶瓷片、玻璃和贝壳等，周围尚有四座与之呼应的陪塔，形成一组庞大、美丽的塔群，有着“泰国埃菲尔铁塔”的美称，令人叹为观止。
                <w:br/>
                【网红火车夜市】曼谷有很多夜市，但是火车夜市目前是曼谷超火的夜市之一火车夜市名字的来由并非是因为它在火车站附近或者有火车等原因，而是因市场管理方租用了泰国铁路局的一片土地办了个夜市，取名“火车夜市”，在抖音上，小红书上，包括各种攻略，各种微博，随便刷刷就可以看到五颜六色的夜市美图，各种特色艺术品，各种小吃美食，特色咖啡店酒吧，感受泰国火车的夜市文化
                <w:br/>
                【国际歌舞秀】国人妖在历史上就是专为歌舞而培训,因人妖天生具有强烈表演欲,至今人妖歌舞表演已经到达雌雄难辨、精彩纷呈的演出保证让您终身难忘。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午餐：泰式风味餐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曼谷当五酒店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七珍佛山-爽泰庄园-水果大餐（含榴莲）-富贵黄金屋+歌舞千人宴-太平洋观景台-东方/暹罗公主号
                <w:br/>
              </w:t>
            </w:r>
          </w:p>
          <w:p>
            <w:pPr>
              <w:pStyle w:val="indent"/>
            </w:pPr>
            <w:r>
              <w:rPr>
                <w:rFonts w:ascii="微软雅黑" w:hAnsi="微软雅黑" w:eastAsia="微软雅黑" w:cs="微软雅黑"/>
                <w:color w:val="000000"/>
                <w:sz w:val="20"/>
                <w:szCs w:val="20"/>
              </w:rPr>
              <w:t xml:space="preserve">
                【七珍佛山】为庆祝泰皇登基 50周年纪念而制成的神像由 18吨重的 24K金打造，山中挖掘出许多的古佛像打座的佛像慈眉善目，数里之外也能看到。
                <w:br/>
                【爽泰乐园】（泰式服饰体验+水果餐+放水灯+骑大象+坐马车+泼水节）爽泰乐园主要是以泰国乡村文化风打造的度假胜地，您可以穿上泰服，拍上一点美丽的照片。体验当地的泼水活动。这里还能和可爱的大象近距离接触，体验来到泰国必不可少的骑大象。
                <w:br/>
                【水果大餐(含榴莲)】当季热带水果大餐，品种丰富让人大饱口福。山竹、莲雾，榴莲等当季新鲜水果吃到爽。
                <w:br/>
                【富贵黄金屋+歌舞千人宴】泰国芭堤雅首富花重金 14亿泰铢建造的一个真正富丽堂皇的风水宝地私家庄园，观看纯金望海观音金佛宝殿。体验真正有钱人的奢华生活，吸收首富财运。台湾连续剧“流星花园”曾经在里面拍摄。庄园里的千人晚宴规模宏大，感受首富家的豪华晚宴，边享受美食边欣赏歌舞表演。
                <w:br/>
                【太平洋观景台】是芭提雅的制高点，也是芭提雅为数不多的可以登高观景的地方。在这里可以俯瞰整个芭提雅市区全貌以及暹罗海湾漫长的海岸线，芭提雅的美景尽收眼底，这里的夜景尤为迷人。
                <w:br/>
                之后乘坐游船【东方/暹罗公主号】是外国游客必去场所，你可以和人妖亲密接触，看看那些跳钢管舞的美人还有美酒佳肴（啤酒无限畅饮），闻名遐迩的并不是暹罗湾的夜景，而是与海上西施共舞。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午餐：富贵黄金屋千人宴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芭提雅当五酒店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金沙岛/格兰岛-泰式按摩-风月步行街-夜秀表演
                <w:br/>
              </w:t>
            </w:r>
          </w:p>
          <w:p>
            <w:pPr>
              <w:pStyle w:val="indent"/>
            </w:pPr>
            <w:r>
              <w:rPr>
                <w:rFonts w:ascii="微软雅黑" w:hAnsi="微软雅黑" w:eastAsia="微软雅黑" w:cs="微软雅黑"/>
                <w:color w:val="000000"/>
                <w:sz w:val="20"/>
                <w:szCs w:val="20"/>
              </w:rPr>
              <w:t xml:space="preserve">
                【格兰岛/金沙岛】穿着轻松的休闲服，带上泳衣，搭乘快艇前往格兰岛(自由活动时间不少于 180分钟)尽情享受海岛度假时光，在此享受日光浴更可投身大海享受悠闲的海岛风光，放松自我、尽享这世外桃源带来的温馨假期。岛上可以浮潜，游泳，沙滩边拍照，也可以参加水上活动，潜水，摩托艇，拖伞等一些刺激的项目喜欢游玩的伙伴在格兰岛有一个好的游玩体验。
                <w:br/>
                【泰式古法按摩】（18岁以下儿童不可参加）的健身之旅，泰式古法按摩是泰国古代重要的医学文化，让您达到帮助血液循环及消除疲劳的功效…
                <w:br/>
                【风月步行街】芭堤雅风月步行街两旁有各式小吃、酒吧，街上熙熙攘攘。晚上灯火通明，各种肤色熙来攘往好不热闹。
                <w:br/>
                【夜秀表演】是芭提雅人气高有名的特色秀场，人气十分火爆，表演惊心刺激，颇有观赏感。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午餐：海鲜风味餐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
                <w:br/>
              </w:t>
            </w:r>
          </w:p>
          <w:p>
            <w:pPr>
              <w:pStyle w:val="indent"/>
            </w:pPr>
            <w:r>
              <w:rPr>
                <w:rFonts w:ascii="微软雅黑" w:hAnsi="微软雅黑" w:eastAsia="微软雅黑" w:cs="微软雅黑"/>
                <w:color w:val="000000"/>
                <w:sz w:val="20"/>
                <w:szCs w:val="20"/>
              </w:rPr>
              <w:t xml:space="preserve">
                【祈福四面佛】四面佛，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祭拜时用鲜花、香烛及木像顺时针围绕四面祭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午餐：泰式风味餐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曼谷当五酒店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酒店早餐后办理退房手续，希望这次的旅行能让您收获满满，让您身心都能得到完全的释放。前往曼谷国际机场。由导游办理离境手续，到了和难忘的泰国说再见的时候了。我们将乘机返回国南宁，抵达机场后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1、交通：南宁=曼谷国际经济舱机票、机场税、燃油附加费；
                <w:br/>
                2、住宿：5晚酒店住宿(两人一房)；（泰国酒店无三人间也不能加床）
                <w:br/>
                3、景点：行程表内所列的景点大门票（不含园中园）；
                <w:br/>
                4、巴士：行程内旅游观光巴士（保证每人一正座）；
                <w:br/>
                5、餐食：全程 5早 8正 150泰铢正餐标；不含酒水，如航空公司航班时间临时调整，我社根据实际航班时间安排用餐，不做任何赔偿。所有餐食如自动放弃，款项不退还；
                <w:br/>
                （温馨提示：泰国当地食物口味偏酸辣、如不习惯请游客谅解！）
                <w:br/>
                6、保险：含旅行社责任险；
                <w:br/>
                7、领队服务费30元/人；
                <w:br/>
                8、备注信息：如遇特殊情况，根据行程时间早晚，导游可自行安排参观行程的先后顺序；
                <w:br/>
                9、签证：免签入境。
                <w:br/>
                参考酒店：
                <w:br/>
                曼谷参考酒店
                <w:br/>
                达拉酒店(Dahla Hotel)
                <w:br/>
                春天酒店(The Spring Hotel)
                <w:br/>
                锆石酒店(Zircon Hotel)
                <w:br/>
                THE HERITAGE SRINAKARIN
                <w:br/>
                芭提雅参考酒店
                <w:br/>
                艾亚里广场酒店(Aiyaree Place Hotel)
                <w:br/>
                Mountain Beach Hotel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1、服务：导游小费 100泰铢/人/天；
                <w:br/>
                2、房差：单房差 1000元/人；
                <w:br/>
                3、消费：办理护照工本费及行程以外的一切个人消费；
                <w:br/>
                4、因不可抗力（如天灾战争罢工等原因）或航空公司航班延误或取消产生的额外用，托运超重行李费自理；
                <w:br/>
                5、旅游意外险（建议个人购买）；
                <w:br/>
                6、其他：以上“服务提供项目—报价包含内容”里未提及包含的一切费用均未含；
                <w:br/>
                7、酒店押金、酒店内洗衣、理发、电话、传真、收费电视、饮品、烟酒等个人消费；
                <w:br/>
                8、因旅游者违约、自身过错、自身疾病导致的人身财产损失而额外支付的费用；
                <w:br/>
                9、自由活动期间的餐食费和交通费；
                <w:br/>
                10、（正常年龄为 20-69周岁），超龄部分控制在 30%，超出 30%的整团加收 300元/人。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珠宝研究中心 </w:t>
            </w:r>
          </w:p>
        </w:tc>
        <w:tc>
          <w:tcPr/>
          <w:p>
            <w:pPr>
              <w:pStyle w:val="indent"/>
            </w:pPr>
            <w:r>
              <w:rPr>
                <w:rFonts w:ascii="微软雅黑" w:hAnsi="微软雅黑" w:eastAsia="微软雅黑" w:cs="微软雅黑"/>
                <w:color w:val="000000"/>
                <w:sz w:val="20"/>
                <w:szCs w:val="20"/>
              </w:rPr>
              <w:t xml:space="preserve">所有宝石都有国际认可的质量保证书，享有泰国珠宝公平协会提供的购物保障。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全世界只有两个毒蛇研究中心：泰国和巴西。皇家毒蛇研究中心拥有得到泰国卫生部药品批文及经营许可证的蛇药。</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泰国乳胶店</w:t>
            </w:r>
          </w:p>
        </w:tc>
        <w:tc>
          <w:tcPr/>
          <w:p>
            <w:pPr>
              <w:pStyle w:val="indent"/>
            </w:pPr>
            <w:r>
              <w:rPr>
                <w:rFonts w:ascii="微软雅黑" w:hAnsi="微软雅黑" w:eastAsia="微软雅黑" w:cs="微软雅黑"/>
                <w:color w:val="000000"/>
                <w:sz w:val="20"/>
                <w:szCs w:val="20"/>
              </w:rPr>
              <w:t xml:space="preserve">种类繁多的热带水果干、咖喱酱、坚果、橡胶制品等特产，是旅行伴手礼的理想选择！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这里是泰国的购物天堂，汇集了各类国际知名品牌的商品、手表、皮具、香水、护肤品、化妆品、电器和珠宝首饰等，也有泰国工艺品、丝绸、纪念品。晚上前往曼谷新网红。</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2025-06-07T00:30:14+08:00</dcterms:created>
  <dcterms:modified xsi:type="dcterms:W3CDTF">2025-06-07T00:30:14+08:00</dcterms:modified>
</cp:coreProperties>
</file>

<file path=docProps/custom.xml><?xml version="1.0" encoding="utf-8"?>
<Properties xmlns="http://schemas.openxmlformats.org/officeDocument/2006/custom-properties" xmlns:vt="http://schemas.openxmlformats.org/officeDocument/2006/docPropsVTypes"/>
</file>