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C32惠游甘青双飞8日游（0611-0626）行程单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GS17476376810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南宁机场-兰州/西宁
                <w:br/>
              </w:t>
            </w:r>
          </w:p>
          <w:p>
            <w:pPr>
              <w:pStyle w:val="indent"/>
            </w:pPr>
            <w:r>
              <w:rPr>
                <w:rFonts w:ascii="微软雅黑" w:hAnsi="微软雅黑" w:eastAsia="微软雅黑" w:cs="微软雅黑"/>
                <w:color w:val="000000"/>
                <w:sz w:val="20"/>
                <w:szCs w:val="20"/>
              </w:rPr>
              <w:t xml:space="preserve">
                根据航班时间客人自行前往南宁机场，乘坐飞机前往兰州/西宁，走进兰州/西宁就走进了半部边塞史，远上塔山、看金城汤池，灌满长风与河川，少年霍去病西征的马蹄就在这里踏响，水车拨动齿轮，推着历史向前，人们用黄河水浇灌了故乡，在中山铁桥吹吹晚风，看看夜景，黄河虽不语，却见证了这座城市的日新月异！落地后，师傅接机，入住酒店休息。
                <w:br/>
                <w:br/>
                两种出行方案：飞兰州或西宁航班时间不同，飞西宁航班客人，因兰州到西宁有一定车程，故西宁往返客人会晚点出发等兰州大巴车集合，有等候时间，望谅解。
                <w:br/>
                1、请提前告知航班时间，地面联系人会提前一天以短信方式告知接机方式、集合地点等信息。如出发前一天下午21：00前还没有收到相关信息，请来电咨询。
                <w:br/>
                2、今日抵达兰州/西宁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兰州新区/西宁--祁连--张掖
                <w:br/>
              </w:t>
            </w:r>
          </w:p>
          <w:p>
            <w:pPr>
              <w:pStyle w:val="indent"/>
            </w:pPr>
            <w:r>
              <w:rPr>
                <w:rFonts w:ascii="微软雅黑" w:hAnsi="微软雅黑" w:eastAsia="微软雅黑" w:cs="微软雅黑"/>
                <w:color w:val="000000"/>
                <w:sz w:val="20"/>
                <w:szCs w:val="20"/>
              </w:rPr>
              <w:t xml:space="preserve">
                酒店用早餐后，出发前往祁连，（420KM、约5小时）（兰州出发的大巴接上西宁客人后）
                <w:br/>
                途经祁连大草原
                <w:br/>
                这里无垠，自由、蓝天白云，牛羊遍野、民风淳朴，每一样都令人心动，天上的云低到落入了山间，草原与雪山相接，碧波万顷，黑色的牦牛和白色的羊群四处游荡，远处飘来一曲动人的草原牧歌，把祁连山的绿海荡漾在每个人的心间，草原、白云、牛羊群、雪山、牧民和冒着炊烟的帐篷构成了它绝美的画卷。
                <w:br/>
                亮点：达坂山观景台观油菜花海（油菜花期随天气的变化而变化，佳观赏期为6月27日-7月26日，游览时间约30分钟，油菜花没有开，则无法观赏，敬请谅解）
                <w:br/>
                油菜花绵延近百公里，放眼望去，整个油菜花田犹如金色的大海一眼望不到头，在高原的蓝天白云和雪山的映衬下，有一种铺天盖地的大西北气概。
                <w:br/>
                交通：后出发前往张掖七彩丹霞（200KM、约3小时）
                <w:br/>
                亮点：张掖七彩丹霞（区间车自理）
                <w:br/>
                你若看丹霞，你要看它气势之磅礴、场面之壮观、造型之奇特、色彩之斑斓。远赴人间惊鸿宴，一睹日落照丹霞，是谁让朱砂四溅,泼成了心仪的断层，是谁用七彩画笔，画出了油墨画卷，它是河西走廊引以为傲的色彩，大自然好的雕刻作品，也是一的丹霞地貌和彩色丘陵的复合体，上亿年的气候变迁形成了七彩斑斓的世界，在石头里开出了花，在不同的时间里形成了不同的颜色。行程结束后，入住酒店休息。
                <w:br/>
                温馨提示：
                <w:br/>
                1、甘州小吃一条街，你可以品尝到搓鱼画、糍耳子、羊肉粉皮面筋、香饭等当地的各种美味小吃。
                <w:br/>
                2、张掖少数民族较多，旅途中注意对少数民族习俗的尊重。
                <w:br/>
                3、参观七彩丹霞景区时由景区北门进出，乘车时注意景区交通车标识牌。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张掖--嘉峪关--敦煌
                <w:br/>
              </w:t>
            </w:r>
          </w:p>
          <w:p>
            <w:pPr>
              <w:pStyle w:val="indent"/>
            </w:pPr>
            <w:r>
              <w:rPr>
                <w:rFonts w:ascii="微软雅黑" w:hAnsi="微软雅黑" w:eastAsia="微软雅黑" w:cs="微软雅黑"/>
                <w:color w:val="000000"/>
                <w:sz w:val="20"/>
                <w:szCs w:val="20"/>
              </w:rPr>
              <w:t xml:space="preserve">
                酒店用早餐后，乘车前往嘉峪关大约230KM，需3小时车程。
                <w:br/>
                亮点：嘉峪关城楼（不含门票，自理）
                <w:br/>
                边陲烽火照西天，千载狼烟散峪关。刁斗戍楼催落日，金戈铁马尚俨然。它是明代万里长城西端起点，也是古代“丝绸之路”的交通要冲。始建于明洪武五年(公元1372年)，先后经过徊埠时间的修建，成为明代万里长城建筑规模为壮观、保存程度为完好的—座古代军事城堡，素有“中外钜防”、“天下雄关”之称。
                <w:br/>
                交通：后乘车前往瓜州（260KM、约3小时）
                <w:br/>
                亮点：荒漠艺术基地（游览时间约 15 分钟） 
                <w:br/>
                只有我守着安静的沙漠，等待花开，一个长达15米的“巨婴”，它以天为被，以大地为席，衣不遮体的酣睡在戈壁中，这片戈壁滩就像母亲的怀抱，让它安睡，只远远望着它，就让人泪目。
                <w:br/>
                交通：后乘车前往敦煌（110KM、约2小时），入住酒店。
                <w:br/>
                温馨提示：
                <w:br/>
                1、途中会经过高速休息站瓜州服务区，内有当地商贩在此兜售特产和瓜果，请您谨慎选择，此处非本产品指定购物店。
                <w:br/>
                2、西北较为干燥，请随时注意补充水分，多饮水。紫外线强烈，请备口罩、防晒霜、太阳眼镜等物品。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敦煌全天
                <w:br/>
              </w:t>
            </w:r>
          </w:p>
          <w:p>
            <w:pPr>
              <w:pStyle w:val="indent"/>
            </w:pPr>
            <w:r>
              <w:rPr>
                <w:rFonts w:ascii="微软雅黑" w:hAnsi="微软雅黑" w:eastAsia="微软雅黑" w:cs="微软雅黑"/>
                <w:color w:val="000000"/>
                <w:sz w:val="20"/>
                <w:szCs w:val="20"/>
              </w:rPr>
              <w:t xml:space="preserve">
                酒店用早餐后，前往莫高窟，大约12KM，需20分钟车程。
                <w:br/>
                亮点：莫高窟（B票，游览时间约2小时）
                <w:br/>
                一梦如敦煌，一眼望千年，一壁一窟一敦煌，一人一衣一信仰，它是一千多年的层层累聚。看莫高窟，不是看死了一千年的标本，而是看活了一千年的生命。一千年而始终活着，莫高窟背靠鸣沙山，面对三危峰，上下五层，窟区南北全长3华里之多。现存洞窟大小不一，上下错落，密布崖面，洞窟里有雍容大度的佛像、精美绝伦的壁画，彩塑栩栩如生、飞天婀娜多姿，精巧的构图，艳丽的色泽，宛如朝夕成就，烘托出了一个充满宗教氛围的佛国世界。
                <w:br/>
                亮点：鸣沙山月牙泉（游览时间约2小时）
                <w:br/>
                茫茫沙漠，滔滔流水，于世无奇。惟有大漠中如此一湾，风沙中如此一静，荒凉中如此一景，高坡后如此一跌，才深得天地之韵律，造化之机巧，让人神醉情驰。
                <w:br/>
                暖心话语：特别提示：
                <w:br/>
                1、此天行程以莫高窟预约时间为准！
                <w:br/>
                此行程莫高窟实行应急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因莫高窟A类门票需提前30天网上实名预约，团队参观时间会按照订单签约时间依次进行预约，故同团中会出现预约莫高窟参观时间不一致的问题，甚至个别无票情况，我社会安排西千佛洞及敦煌博物馆代替，给您带来不便，敬请谅解！
                <w:br/>
                2、避免强烈阳光曝晒。鸣沙山月牙泉处于高温干旱的沙漠地带，强烈的阳光会引起晒伤，游客在前往鸣沙山之前请备口罩、防晒霜、太阳眼镜等物品。
                <w:br/>
                3、欣赏或拍摄月牙泉有两个好的角度：一是爬上沙山顶，俯瞰月牙泉；二是近距离的平视月牙泉。爬沙山时，请按照景区的指示牌，在本景区规定的登山范围内进行活动，千万别独自在区域外玩“探险”，以免危害到自身安全。
                <w:br/>
                4、乘骑骆驼时（属于自费项目、自由选择），应听从牵驼人员或导游的安排，不要随意给骆驼喂食或逗弄，防止发生意外。不要靠近骆驼的后脚或头部，以防止其踢你和用嘴喷你。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敦煌-黑独山-水上雅丹-大柴旦
                <w:br/>
              </w:t>
            </w:r>
          </w:p>
          <w:p>
            <w:pPr>
              <w:pStyle w:val="indent"/>
            </w:pPr>
            <w:r>
              <w:rPr>
                <w:rFonts w:ascii="微软雅黑" w:hAnsi="微软雅黑" w:eastAsia="微软雅黑" w:cs="微软雅黑"/>
                <w:color w:val="000000"/>
                <w:sz w:val="20"/>
                <w:szCs w:val="20"/>
              </w:rPr>
              <w:t xml:space="preserve">
                酒店用早餐后，乘车前往黑独山，大约240KM，需4小时车程。
                <w:br/>
                亮点：黑独山（步行进入，大约30分钟，游览时间约30分钟）
                <w:br/>
                黑独山，一个充满神秘色彩的名字，一个让人想要探索的地方。一进入黑独山景区，你会被眼前的景象所震撼。这里的山峰、峡谷等自然景观都独具特色。黑色的山峰巍峨耸立，仿佛是远古巨人留下的印记。黑独山的山体呈现出浓重的黑墨色，沙山表面覆盖了一层黑色的碎石和沙体形成一副黑白画色的水墨净土。
                <w:br/>
                亮点：水上雅丹（不含门票，自理）
                <w:br/>
                亮点：途经U型公路，黑色的路面随地势起伏，柴达木盆地独有的地貌造就了独特
                <w:br/>
                壮美的自然风光和人文景观。被誉为“中国版66号公路”，
                <w:br/>
                亮点：水上雅丹（不含门票，自理）
                <w:br/>
                世界上已发现的绝大多数雅丹地貌，都存在于极度干旱的区域，但就在我国青海西北部的柴达木无人区，却有一个鲜为人知的“水上雅丹”。同样是雅丹地貌群，但水上雅丹的风景却与陆地雅丹完全不同。如同静谧的海市蜃楼，而整个雅丹林就像外来星球，奇异的沙丘造型，独特的地理地貌，瞬息万变的沙漠气候，更让魔鬼城的称谓显得名副其实。
                <w:br/>
                交通：后前往格尔木，305KM，需4小时车程，抵达后入住酒店。
                <w:br/>
                暖心话语：
                <w:br/>
                1、美公路政府规定严禁停车。此天路程较长，比较偏僻，路边和景点附近无餐厅推荐，建议大家自行准备当天的食物。
                <w:br/>
                2、这边是高原大陆性气候，天气晴好，日晒充足时候，还是比较热的，但是早晚风大，气温低，所以请带上厚衣服。景区海拔在2700米左右，高原反应不明显，但还是要注意。
                <w:br/>
                3、高原地区，需要注意防晒，防晒霜记得涂，防风镜、墨镜一类防护用具都可以带上。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格尔木--茶卡--青海湖周边
                <w:br/>
              </w:t>
            </w:r>
          </w:p>
          <w:p>
            <w:pPr>
              <w:pStyle w:val="indent"/>
            </w:pPr>
            <w:r>
              <w:rPr>
                <w:rFonts w:ascii="微软雅黑" w:hAnsi="微软雅黑" w:eastAsia="微软雅黑" w:cs="微软雅黑"/>
                <w:color w:val="000000"/>
                <w:sz w:val="20"/>
                <w:szCs w:val="20"/>
              </w:rPr>
              <w:t xml:space="preserve">
                早起，酒店用早餐后，前往察尔汗盐湖景区
                <w:br/>
                亮点：察尔汗盐湖（不含区间车、游览时间约1小时）
                <w:br/>
                踞于巍巍昆仑山和祁连山之间的柴达木盆地，以青藏高原"聚宝盆"之誉蜚声海内外，而柴达木盆地的心脏则是赫赫有名的察尔汗。察尔汗盐湖是世界上天然盐湖之一，它富足得令人惊讶的盐矿资源和长达32公里的奇异"万丈盐桥"风光，使它的名字响亮了半个多世纪。
                <w:br/>
                交通：前往大柴旦，大约200KM，需2.5小时车程。
                <w:br/>
                早起，酒店用早餐后，前往翡翠湖景区
                <w:br/>
                亮点：翡翠湖（不含区间车、游览时间约1小时）
                <w:br/>
                上帝流落在人间的眼泪，白色的盐包裹着各种绿色蓝色的湖水，美的令人窒息，宛如一块块晶莹剔透的翡翠，翡翠湖的颜色和湖中所含的矿物质浓度和天气情况相关，不同的时间段翡翠湖的颜色会有所不同。
                <w:br/>
                交通：前往茶卡，大约400KM，需5小时车程。
                <w:br/>
                亮点：茶卡盐湖/茶卡壹号·盐湖景区（不含区间车，游览时间约2小时）
                <w:br/>
                柴达木盆地东端，有一面上帝遗落在人间用来复制世界的镜子，它叫茶卡盐湖，被誉为“中国的天空之镜”。盐湖四周雪山环绕，天是那样的蓝，湖是那样的白，犹如世外桃源般的纯净与美丽，湖面如同一个巨大的宝镜放射光芒，你来到茶卡世界，就会成为天地间的精灵。
                <w:br/>
                亮点：打卡拍照网红玻璃船、旅拍，每一帧都是旅途中的宝藏大片。
                <w:br/>
                交通：前往黑马河，大约150KM，需2.5小时车程。
                <w:br/>
                <w:br/>
                暖心话语：
                <w:br/>
                1、白天阳光强烈，紫外线强，建议准备墨镜、纱巾等物品，注意做好防晒措施
                <w:br/>
                2、提前准备一些湿纸巾，当裸露的皮肤沾上盐粒或者盐水后要用淡水清洗或用纸巾擦掉，时间稍长，会对皮肤造成伤害，盐湖里很多小黑洞洞，其实是一个个的陷阱，千万别踩，而且越黑越危险，盐湖泡久了容易伤脚，下湖前一定要穿防水鞋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茶卡/黑马河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茶卡/黑马河-达玉部落-塔尔寺--西宁/兰州市区
                <w:br/>
              </w:t>
            </w:r>
          </w:p>
          <w:p>
            <w:pPr>
              <w:pStyle w:val="indent"/>
            </w:pPr>
            <w:r>
              <w:rPr>
                <w:rFonts w:ascii="微软雅黑" w:hAnsi="微软雅黑" w:eastAsia="微软雅黑" w:cs="微软雅黑"/>
                <w:color w:val="000000"/>
                <w:sz w:val="20"/>
                <w:szCs w:val="20"/>
              </w:rPr>
              <w:t xml:space="preserve">
                早起，酒店用早餐后，前往黑马河观景台
                <w:br/>
                亮点：青海湖黑马河观景台（不含区间车，游览时间约40分钟）
                <w:br/>
                作为传说中的日出胜地，黑马河景区在旅游热门地区中仍保持着其独特魅力。尽管如此，在中国庞大的人口基数下，这里已难觅所谓的小众风情。不过，对于热爱自然与历史的游客来说，这里依然是一处不可多得的美学体验之地。
                <w:br/>
                交通：早餐后乘车前往达玉部落（80KM、约1.5小时）
                <w:br/>
                亮点：AAAA级景达玉部落（游览时间约1-1.5小时）
                <w:br/>
                宛如梦幻之地。蓝天、白云与无垠绿草相映，微风携着青草香与自由气息。牛羊成群，或吃草或嬉戏。这里似被自然偏爱，处处充满诗意浪漫。踏入其中，如入世外桃源，可尽享宁静纯粹，感受大自然恩赐。感知浓郁的藏族民俗文化。
                <w:br/>
                体验：民族服饰风俗体验、投壶体验
                <w:br/>
                品藏式茶点：酥油奶茶、糌粑、藏式特色小吃三种
                <w:br/>
                交通：乘车前往塔尔寺，150KM、约2.5小时车程。
                <w:br/>
                亮点：塔尔寺（不含区间车/讲解费，游览时间约1-2小时）
                <w:br/>
                为了遇见你，我转山转水，转经转佛塔，来到此地，听梵音闻香火，它是首屈一指的名胜古迹和全国重点文物保护单位。先有塔，后有寺，故名塔尔寺。红墙绿瓦，远离世俗凡尘，这里的酥油花、壁画和堆绣是其艺术三绝，是难得一见的东方艺术奇观。
                <w:br/>
                交通：后前往西宁入住酒店，或前往兰州（250KM、约3.5小时）
                <w:br/>
                暖心话语：
                <w:br/>
                1、塔尔寺拒绝穿超短裙、长裙、短裤等不庄重服装进入寺内参观。请穿着过脚踝宽松无破洞长裤、长袖不漏肩膀、不漏脐。严禁吸烟、饮酒。
                <w:br/>
                2、禁触摸、乱动殿堂内的佛像、供品、法器等。忌在僧人诵经等期间打闹喧哗。
                <w:br/>
                3、禁止在佛塔、经幅等佛教标志和桑炉内焚烧不净物。禁止逆转佛塔经轮。
                <w:br/>
                4、禁忌乱刻乱画、随地吐痰、乱扔垃圾、讨论不利于民族团结、宗教和谐的话题。
                <w:br/>
                5、转经轮时，一定是从左向右；不要乱摸藏族人的头和帽子。此外，参观过程中门票不可丢失，进每个殿时都会检票。塔尔寺内不允许游客拍照。
                <w:br/>
                6、今天会有退站司机提前联系您、若无联系请提前联系导游。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西宁/兰州市区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西宁/兰州市区—南宁机场
                <w:br/>
              </w:t>
            </w:r>
          </w:p>
          <w:p>
            <w:pPr>
              <w:pStyle w:val="indent"/>
            </w:pPr>
            <w:r>
              <w:rPr>
                <w:rFonts w:ascii="微软雅黑" w:hAnsi="微软雅黑" w:eastAsia="微软雅黑" w:cs="微软雅黑"/>
                <w:color w:val="000000"/>
                <w:sz w:val="20"/>
                <w:szCs w:val="20"/>
              </w:rPr>
              <w:t xml:space="preserve">
                今日自由活动，请根据回程航班信息前往西宁/兰州机场办理登机手续，乘飞机返回南宁机场散团，结束愉快之旅。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1.机票：南宁=西宁/兰州往返机票经济舱含税；
                <w:br/>
                2.酒店：全程入住7晚标准双标间；因西北条件有限，酒店热水分时段供应，青海部分酒店无空调、带独立卫生间。儿童不占床需自理早餐，我社不提供自然单间、单人报名，我公司安排拼房，如游客要求一个人住房，需补房差。客人自愿放弃住宿、费用不退。参考酒店如下，以实际安排入住为准：
                <w:br/>
                兰州新区：漫哈顿酒店 兰州漫哈顿轻居酒店  锦辰尚雅酒店 你好酒店 遇见悦酒店 华茂酒店  瑞岭文华B座 贝舒酒店 奥莱阳光 格林豪泰 宜必思酒店  润东酒店 瑞岭雅苑 星程酒店 希曼酒店 云锦酒店 云航假日 五悦悦心酒店或同档次
                <w:br/>
                张掖：天鸿酒店 盛华文化酒店（丹霞） 陶然酒店 张掖七彩酒店（桦鸣馨酒店） 张掖盛景鸿途酒店 彩虹湾酒店（丹霞） 崇文酒店 喜来顺假日酒店 临松酒店 柏菲酒店 中祁酒店 尚景智能健康酒店  华侨酒店 凯利酒店  美联假日 隆盛假日 陶然酒店 丹霞口店酒店或同档次
                <w:br/>
                敦煌：天河湾大酒店 敦煌新大酒店 金润大酒店 华荣大酒店 瀚海明珠大酒店 敦煌金龙酒店 丝路皇冠大酒店 桓宇酒店 敦煌假日 玺迎缘大酒店 玺迎客大酒店 蘇源大酒店 敦煌富兴源  慕礼酒店 锦轩酒店 石油大厦  敦煌安和大酒店 敦煌茉雅庄 敦煌兰新  滨河国际酒店  嘉锦酒店  丽都国际大酒店 敦煌祥云宾馆  古郡雯华酒店 敦煌嘉瑞美华 盛景精品酒店或同档次
                <w:br/>
                格尔木：格尔木百利凯商务宾馆  格尔木永发商务宾馆  格尔木圣柏丽商务宾馆  格尔木星程酒店  格尔木德衍祥酒店或同档次
                <w:br/>
                茶卡：茶卡天湖酒店 茶卡羌之源 （原融和鑫 ） 茶卡长鑫大酒店  茶卡鼎盛酒店 茶卡天鑫酒店  万豪酒店或同级档次 
                <w:br/>
                黑马河：黑马河旺湖酒店
                <w:br/>
                遇特殊情况住青海湖沿线 青海湖蓝天宾馆 天湖大酒店 嫦娥酒店 东藏部落酒店 海宴蒙古大营 青海湖望湖阁（1-4号店） 龙马避暑山庄 青海湖甲乙赛钦  青海湖草原宾馆  青海湖牧云居  青海湖水月亮 青海湖西海酒店  青海湖良宿客栈 湖缘金湖酒店或同档次
                <w:br/>
                西宁：西宁佳和酒店 西宁荣熙 西宁帮磁酒店 西宁冬宝酒店 西宁君澜柏瑞 西宁豪龙酒店 西宁合和酒店 西宁云辉酒店  西宁中鹏酒店 西宁柒星酒店 西宁嘉盈酒店 西宁格兰图酒店 西宁美锦假日（吾悦广场） 西宁坤逸精品酒店 铁道酒店 途窝上品（青海大学 王府井店）酒店或同档次
                <w:br/>
                兰州：庆阳大厦  蓝莓精品（上西园店） 途窝上品酒店（正宁路店） 兰州云溪悦 帮磁酒店 兰州坤逸精品酒店(吾悦广场省中心医院店)华辰宾馆 农垦宾馆 兰州云溪奢 兰州职工大厦 兰州坤逸星光 兰州维也纳智好 兰州河湾丽景酒店 兰州途窝假日 兰州虹云宾馆 兰州星美酒店  新德丽宾馆 兰州三新怡家 速8精选酒店（红星巷店 ）兰州盛合苑酒店 坤逸精品（西客站）星程（西客站店）途客都市酒店或同档次
                <w:br/>
                3.餐：全程7早5正，早餐由酒店免费提供，正餐餐标30-40元/人/正，八菜一汤，十人一桌，自愿放弃不吃不退，若人数不够会适当减少菜品.景区一般地处偏远，餐标相对大城市较差，藏区海拔较高，米饭有夹生现象，团餐以蔬菜为主，不习惯者请提前自备佐食，因整体餐费不以个人用餐与否减少， 自愿放弃用餐无费用可退， 敬请谅解。
                <w:br/>
                4.交通：8人以下安排 1+1 陆地保姆车，8人及以上安排2+2旅游大巴车，根据人数安排车型，每人确保正座。行程内所有自由活动期间及行程外均不含用车。望理解。
                <w:br/>
                5.门票：行程所列景点含首道大门票，全程不含的区间车自理。
                <w:br/>
                6.儿童：12岁以下只含旅游车车位费、导游服务费 、餐费、其余费用均不含，如超高发生费用（如火车票、门票、占床等），费用自理。
                <w:br/>
                7.导游：当地中文导游服务50元/人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1.保险：航空险、旅游人身意外保险，请自行购买。
                <w:br/>
                2.单房差520元/人或加床费用，酒店房间个人消费物品。
                <w:br/>
                3.行程景区不包含的门票/区间车以及自费娱乐项目等其他，行程之外活动所产生的任何费用。
                <w:br/>
                4.旅游者违约，自身过失、自身疾病导致的额外费用等其他。
                <w:br/>
                5.不含餐的餐请自理。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 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 在西北旅游，路途比较漫长、气候差异大。此时体质较弱的游客，可能会出现水土不服的症状。所以建议携带一些常用的治疗药物，如感冒药或治疗肠胃不适的药物。
                <w:br/>
                4. 受旅游地自然条件和当地饮食口味的限制，沿途餐厅的条件与内陆旅游发达地区相比较，无论软件服务、硬件设施以及饭菜质量都可能存在一定差距。且北方大部分地区口味偏重，喜辛辣：我旅行社会尽努力进行协调，尽可能满足不同游客的需求。
                <w:br/>
                5. 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 景点附近一些工艺品店兜售的民族特色刀具备受游客的喜爱，但受限于中国民航与铁道部门的托运规定，无法快递运输，所以建议游客不要购买。
                <w:br/>
                7.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2025-06-18T17:50:48+08:00</dcterms:created>
  <dcterms:modified xsi:type="dcterms:W3CDTF">2025-06-18T17:50:48+08:00</dcterms:modified>
</cp:coreProperties>
</file>

<file path=docProps/custom.xml><?xml version="1.0" encoding="utf-8"?>
<Properties xmlns="http://schemas.openxmlformats.org/officeDocument/2006/custom-properties" xmlns:vt="http://schemas.openxmlformats.org/officeDocument/2006/docPropsVTypes"/>
</file>