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7-8月【山语神往】南昌-庐山-婺源篁岭-黄山-宏村-景德镇高铁六日行程单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JX1747103290Li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【广西各地—南昌】请贵宾在高铁或火车发车前1小时，自行前往车站候车，乘高铁或火车前往江西英雄城南昌。抵达南昌由司机或司机导游一起接站送到酒店办理入住手续，之后自由活动。 【南昌市内游自由活动推荐】： 【秋水广场】红谷滩新区赣江之滨，与滕王阁隔江相望，再现了千古名篇《滕王阁序》中的“落霞与孤鹜齐飞，秋水共长天一色”的意境——秋水广场正是由此而得名；晚上的【音乐灯光梦幻喷泉】引人注目，主喷高度达 128 米，是南昌市一道靓丽的风景线。 【八一广场】位于南昌市的心脏地带，是江西省的城市中心广场，“八一南昌起义纪念塔”。 【万寿宫历史文化街区】南昌网红打卡新地标--旅游休闲街区。1600多年前，为纪念许真君，南昌始建铁柱万寿宫。2013年在铁柱万寿宫原址打造万寿宫历史文化街区，除了“复活”江西文化标记万寿宫之外，还重现三街五巷老南昌的格局，是能代表南昌历史演变、传统民俗、市井文化和古建筑艺术风格的城市街区，也是南昌目前现有的历史底蕴所在。万寿宫历史文化街区以"历史街区•城市记忆"为主题，通过保留完整的历史街巷，建设传统赣派建筑风格，将街区打造成融汇历史宗教、文化艺术、旅游观光、民俗聚会、餐饮娱乐为一体的南昌特色老街。 广西各地—南昌：（以实际出票车次/航班为准） G2344 次（南宁东 08:53分/来宾北09:36分/柳州10:05分/桂林11:15分，16:19分抵达南昌西） G1502 次（南宁东09:29分/来宾北10:12分/柳州10:41分/桂林北11:52分，16:54分抵达南昌西） G1504 次（南宁东10:10分/柳州11:17分/桂林北12:38分，17:38分抵达南昌西） G1506 次（南宁东11:03分/来宾北11:52分/柳州12:21分/桂林北13:32分，18:40分抵达南昌西）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 ▲后乘车赴“匡庐奇秀甲天下”且有“世界文化遗产”及“世界地质公园”之称的——庐山（车程约2.5小时）提示：庐山风景区上下山及景区游览需换乘当地观光车，观光车费用自理），抵达后换乘观光车游览四季景色变化万千，有“春如梦、夏如滴、秋如醉、冬如玉”之不同美丽风光的【含鄱口】（此为庐山佳观景地，海拔1211米，左为五老峰，右为太乙峰，山势高峻，对这鄱阳湖，像要把鄱阳湖一口吞掉似的，故名含鄱口，在此可眺望中国的淡水湖鄱阳湖及庐山雄伟的山峰五老峰的壮景；领略山险、峰高、路陡、石峻之美（游览约30分钟）；后游览【庐山大口瀑布】又名彩虹瀑布，古人赞曰:"大口景区风光好，阴天晴日频相邀；阴看云雾晴观水，雾自升腾水自娇"。这里视野开阔、风景秀丽。在这里，您可以仰观瀑布"飞流直下三千尺，疑是银河落九天" 的气势;俯看鄱阳湖"影落明湖青黛光，金阙前开二峰长"的妩媚;松涛阵阵、鸟鸣声声，应和着您与伴侣的窃窃私语;山深人寂、曲径通幽，陪伴着您在树荫中徘徊沉思。临石刻而发怀古之幽思，对胜迹而感世界之伟大，乘大好时光，享山水之清兴。（游览不少于90分钟）。备注：鉴于大口瀑布缆车后仍有部分台阶，对体力要求较高，建议60岁以上游客或行动不便者根据个人体力情况酌情考虑，如不方便前往观瀑，可自行于含鄱口景区欣赏匡庐美景。 后游览碧波荡漾、形如提琴的【如琴湖】，唐代诗人白居易循径赏花处-—【花径公园】，云雾弥漫、山水环抱的【白居易草堂】，体味诗人“长恨春归无觅处，不知转入此中来”的心声；充满神秘色彩的【天桥】、【锦绣谷景区】：谷中云雾缭绕、四季花开、灿烂如锦、石林挺秀、怪松覆壁，处处弥漫着鸟语花香；蒋介石与美国特使马歇尔秘密谈判处——【谈判台】；毛主席诗中的“天生一个仙人洞、无限风光在险峰”，庐山保存较好历史悠久的【御碑亭】（游览约1.5小时）；后参观【美庐别墅】（游览约0.5小时）在牯岭东谷的长冲河畔，1922年所建，是一栋精巧的英式别墅，是蒋介石和宋美龄在庐山的旧居。美庐在我国现代史上占有重要的位置，当年周恩来就是在这里同蒋介石进行国共合作的谈判。20世纪50年代的庐山会议期间，毛泽东也曾住过这里，所以，“美庐”是我国一栋国共两党高领导都住过的别墅；晚餐后入住酒店休息。结束当天行程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庐山-景德镇-宏村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以瓷器驰名中外的世界瓷都--景德镇（车程约2.5小时）——它有1700多年的历史。为我国古代四大名镇之一，宋代以景德镇瓷器闻名于世，因制瓷业发达，有“瓷都”之称。抵达后景德镇【雕塑瓷厂】游客打卡之地，错落有致的厂房，古色古香的徽派建筑，现代风格的陶吧酒吧，高耸入云的窑囱，墙壁上保留着各个时代的标语，相映成趣；厂区内穿着工服的瓷工与打扮时尚前卫的参观者川流不息。这里，历史与现实、工业与艺术和谐地交融在一起，成为景德镇陶瓷文化创意产业的一个新地。（游览时间不少于60分钟）后乘车赴黄山【宏村】被誉为"画中的村庄"，在皖南众多风格独特的徽派民居村落中，宏村是具代表性的。从整个外观上说，宏村是古黟桃花源里一座奇特的牛形古村落，既有山林野趣，又有水乡风貌，素有"中国画里的乡村"之美誉。村中各户皆有水道相连，汩汩清泉从各户潺潺流过，层楼叠院与湖光山色交辉相映，处处是景，步步入画。闲庭兴步其间，悠然之情浓烈得让人心醉。晚餐后入住酒店休息。结束当天行程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汤口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黄山风景区，抵达后换乘新国线景区巴士前往玉屏换乘索道登【黄山】（遇节假日人多时，有时需排队等候，敬请客人谅解，山上游览约5小时）：五岳归来不看山,黄山归来不看岳，黄山可以说无峰不石,无石不松,无松不奇,并以 奇松、怪石、云海、温泉四绝闻名于世.成为全人类的瑰宝.黄山除五绝外,瀑布、日出和佛光,也是十分壮观和奇丽的.其二湖,三瀑,十六泉,二十四溪相映争辉.春、夏、秋、冬四季景色各异，游客依次游览迎客松、陪客松、送客松、莲花峰、百步云梯、老鼠偷油、老僧人定、一线天、鳌鱼峰、鳌鱼洞、玉屏楼、天海、光明顶、飞来石、北海景区、丹霞峰、清凉台、排云亭、龙爪松、梦笔生花、始信峰、白鹅岭等；游毕下山，乘车前往中国乡村--婺源，晚餐后入住酒店。结束当天行程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早餐后，游览【梯云人家•梦幻田园、“挂在坡上山村” —篁岭】（游览时间不少于120分钟）：乘观光索道上山，游览以“晒秋”闻名的婺源篁岭民俗景区，被誉为中国符号，周边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驿道文化为主题打造，在天然氧吧的田园中享受“乡村慢生活”的惬意。参观结束后乘车前往南昌（车程不少于180分钟）晚上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▲酒店享用早餐，自由活动，适时乘坐旅游车前往南昌西站。乘坐高铁高铁二等座返回广西各地，结束江西之旅！ 南昌西—广西各地高铁：（以实际出票车次为准） G1503次（12:58分南昌西发车，17:49分桂林北/19:03分柳州/20:10分南宁东） G2343次（13:31分南昌西发车，18:36分桂林/19:51分柳州/20:57分南宁东） G1501次（13:43分南昌西发车，18:44分桂林北/18:57分桂林/20:10分柳州/20:38分来宾北/21:23分南宁东） G2339次（15:13分南昌西发车，20:12分桂林/21:15分柳州/21:43分来宾北/22:27分南宁东）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自行安排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住宿：当地5晚商务酒店住宿；参考酒店：
                <w:br/>
                南昌酒店：南昌酒店：锦湖/建国璞隐酒店/维也纳智好酒店/宾呈国际或同档次
                <w:br/>
                庐山酒店：熹庐/玥桐莊/芦林/鑫辉/锦江之星/牯岭大酒店/如琴湖等或同档次
                <w:br/>
                婺源酒店:东篱小隐/五悦/华逸/华都大酒店/星江湾假日酒店或同档次
                <w:br/>
                黄山/汤口酒店：汤口大好河山酒店/辰茂醉温泉酒店/蝶尚非经验酒店等或同档次
                <w:br/>
                用餐：全程5早6正，正餐30元/人餐，十人一桌，8菜1汤，不含酒水。人数不足菜量酌情增减品菜数量。
                <w:br/>
                门票：行程内景点门票：庐山大门票、宏村、黄山大门票，减少任何景点概不退门票
                <w:br/>
                交通：广西-南昌往返高铁二等座。当地安排正规空调旅游车（保证每人一个正坐）；
                <w:br/>
                导游：当地导游服务费  50元/人。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1我社不提供自然单间，产生单男单女由客人补房差630元/人。
                <w:br/>
                2、自由活动期间或行程以外的一切费用，如：酒店内酒水、饮料、洗衣服等费用。
                <w:br/>
                4、因人力不可抗因素产生的费用，如因航班取消或延误、堵车、罢工、天气、各种自然灾害等不可抗力原因所引致的额外费用。
                <w:br/>
                5、不含旅游人身意外险，建议客人自行购买。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三叠泉往返小火车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婺源篁岭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庐山大口瀑布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2025-08-02T20:04:12+08:00</dcterms:created>
  <dcterms:modified xsi:type="dcterms:W3CDTF">2025-08-02T20:04:12+08:00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