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好运山西双飞8日游行程单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SX1746759743yf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山西省-运城市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贵宾根据航班时间前往南宁吴圩机场乘机赴山西运城，接团后入住酒店休息。
                <w:br/>
                交通：飞机+大巴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运城—平遥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壶口瀑布】（参观不少于60分钟）是国家风景名胜区。它西临陕西省延安市宜川县壶口乡，东濒山西省临汾市吉县壶口镇，为两省共有旅游景区。壶口瀑布是中国第二大瀑布，世界上大的黄色瀑布。黄河奔流至此，两岸石壁峭立，河口收束狭如壶口，故名壶口瀑布。瀑布上游黄河水面宽 300 米，在不到 500 米长距离内，被压缩到 20－30 米的宽度。1000 立方米/秒的河水，从 20 多米高的陡崖上倾注而泻，形成”千里黄河一壶收”的气概。 后游览【小西天】（参观不少于60分钟）小西天又名千佛庵，位于山西省隰县城西一里许的凤凰山巅，是一座佛教禅宗寺院，由明代东明禅师创建于明崇祯二年。初因大雄宝殿内有佛像千尊而得名，后因重门额题"道人西天"，又为区别城南另一座明代寺院"大西天"而更名"小西天"； ◆乘车赴平遥古城，夜游景区【平遥古城】（游览时间不少于90分钟）（温馨提示：平遥古城自由活动，不含小景点门票125元人）世界历史文化遗产、全国大古城平遥古城，畅游这座具有2700多年历史的古城，欣赏古城风貌，漫步平遥的华尔街—明清一条街，进入街面小店了解平遥三宝：推光漆器、冠云牛肉，长山药粉等。 【温馨提示】： 1、平遥古城为开放式的古城，自由活动期间请注意人身财产安全； 2、平遥城内明清一条街，两侧有建筑风格独特的各式土特产店，游客在自由活动期间，看到喜欢的东西，如不买，不要随意动贩卖的物品，也不要和当地的小贩砍价。 行程结束后，入住平遥特色民俗客栈。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平遥—大同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【雁门关风景名胜区】（游览时间不少于90分钟） 座落于代州古城北部勾注山脊。南控中原，北扼漠原，是中国古代关隘规模宏伟的军事防御工程。上古称北陵、西，战国列称九塞之首，南北朝列称北庭三关，明代列称山西内三关。历称勾注塞、西关、西陉关，向以关山雄固，北塞门户，是中国长城文化、关隘文化之瑰宝。雁门关风景名胜区 2009 年被评为山西旅游业十大杰出品牌。 夜游【大同古城墙】（游览时间不少于60分钟）位于大同市中心区域，是我国现存较为完整的一座古代城垣建筑，为国家AAAA级景区，省级重点文物保护单位。 游览结束后，返回酒店休息。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大同—太原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早餐后乘车游览【云冈石窟】（游览不少于 60 分钟）云冈石窟与敦煌莫高窟、洛阳龙门石窟、天水麦积山石窟并称为 中国四大石窟。石窟依山开凿，东西绵延 1 公里，主要洞窟有 45 个，大小窟龛 252 个，石雕造像 51000 余躯； 【悬空寺】（游览不少于 60 分钟）（不含登寺门票 100 元/人；悬空寺因旺季来临 排队登临人数较多，时间较长，故悬空寺 只进行首道外观不进行登临）悬空寺位于恒山金龙峡西侧的翠屏峰峭壁间，素有“悬空寺，半天高，三根马尾空中吊”的俚语，以如临深渊的险峻而著称。建成于公元 491 年，是中国仅存的佛、道、儒三教合一的独特寺庙。悬空寺原名“玄空阁”，因整座寺院似悬挂在悬崖之上而得名。 【应县木塔】（游览不少于60分钟）全称佛宫寺释迦塔，全国重点文物保护单位，国家AAAA级景区。与意大利比萨斜塔、巴黎埃菲尔铁塔并称“世界三大奇塔”。 游览结束后，安排入住酒店。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砂河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砂河—太原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【五台山风景区】（游览不少于 120 分钟）以台怀镇为中心，周围屹立着东、西、南、北、中五个山峰，山顶无林木，如垒土之台，故称五台。高点北台叶斗峰海拔 3058 米，被称为“华北屋脊”。五台山是文殊菩萨的道场，位列中国四大佛教名山、世界五大佛教圣地； 【五爷庙】五爷庙在五台山 400 余座寺庙中规模较小，但却是香火旺的寺庙，在无数善男信女心目中，五爷是有求必应的象征。五爷就是文殊菩萨在五台山中心区的本土化、世俗化、平民化的产物，他是民间俗神，承载着当地百姓风调雨顺、平安吉祥的愿望； 【罗睺寺】五台山十大寺庙。 【外观大白塔】（五台山标志）山云吞吐翠微中 淡绿深青一万重 此景只应天上有 岂知身在妙高峰； 【殊像寺】五台山文殊菩萨的祖庭，供奉五台山大的文殊菩萨。 【龙泉寺】以石雕牌楼和砖雕影壁 代表佛家建筑精华，处于五台山风水宝地九龙岗、有五台山灵气圣泉所在的因有龙泉水得名，山泉清澈见底。 游览结束后，安排入住酒店。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太原—襄汾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早餐后参观【晋祠】（游览不少于60分钟）位于太原市西南25 公里的晋源区晋祠镇悬翁山下，是后人为纪念唐叔虞所建的祠宇。以其历史悠久、艺术价值高的古建群和优美的自然风景而著称于世，1961年被列为批重点文物保护单位。 【张壁古堡】（游览不少于60分钟）综艺节目‘爸爸去哪儿’拍摄地。地上明堡，地下暗道”，张壁古堡集中了夏周古文化遗址、隋唐地道、金代墓葬、元代戏台、明清民居等许多古迹，是中国具有军事、民用双重用途的城堡遗址， 也是中国现存比较完好的罕见古代袖珍城堡。既不同于晋商诸大院的“大院文化”，也异于平遥古“古城文化”，是晋商文化的特例。 【王家大院】（游览不少于60分钟）是静升镇一座建筑艺术博物馆。它素有“王家归来不看院”的美誉，欣赏王家砖雕、木雕、石雕三雕艺术，被称为“三晋宅”，参观高家崖、红门堡等建筑群，感受昔日晋商王府地位之显赫； 游览结束后，返回酒店休息。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襄汾—运城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参观【塔尔坡千年古村】（参观不少于60分钟）此建筑群完整地保留了唐代先民的居住理念。在民歌院，大家可以跟着云丘山的乡亲们学唱民歌，从歌曲中了解民间的趣闻趣事，感受农家纯朴生活文化。增加大家对于山西文化的了解及民族技艺的传承。了解原始农具及其用途，初步了解农民的劳动生产过程及工具用途。玩转民俗艺术，带来非一般的体验感。 【关帝庙】（参观不少于60分钟）关帝庙为武庙之祖，地处山西运城市解州镇西关。是全国重点文物保护单位、国家4A级旅游景区。北靠盐池，面对中条。创建于隋开皇九年（589 年），宋、明时曾扩建和重修，清康熙四十一 年（1702 年）毁于火，经十余年开始修复。景点“关公信俗”已被列入非物质文化遗产名录，2012年，“关圣文化建筑群”被列入中国世界文化遗产预备名单。 行程结束后入住酒店休息。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运城-南宁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舜帝陵】（参观时间不少于60分钟）舜帝陵位于山西省运城市的鸣条岗西端，皇城城墙高大雄伟，城内以戏楼、卷棚、献殿、正殿、寝宫为中轴，东西廊房、钟鼓二楼左右对称，正殿为重檐歇山顶，殿内舜帝塑像正襟南面，身着衮服，头戴冕旒，神态庄严，皋、夔、稷、契四位大臣在两旁恭敬而立。 外观游运城【盐湖】位于山西省西南部运城以南，中条山北麓，是山西省的湖泊，被誉为“中 国死海”。运城盐湖诞生于新生代第三纪喜马拉雅构造运动时期，它自东北向西南延伸，长约 30 千米，宽3 千米～5 千米，湖面海拔 324.5 米，深处约 6 米，总面积 132 平方千米。盐湖南依苍翠高峻的中条山，北靠峨嵋鸣条岗，东连涑水瑶台，西接黄河古渡。 行程结束后，根据航班时间前往机场乘机返回南宁机场散团。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大交通：南宁/运城往返机票经济舱，团队票含机建燃油费，不得签转、改期、退票。
                <w:br/>
                <w:br/>
                交通：当地空调旅游车，保证每人一正座。
                <w:br/>
                <w:br/>
                导服：当地导游服务30元/人
                <w:br/>
                <w:br/>
                住宿：全程入住6晚酒店双标间（早餐含在房费内，不吃不退）
                <w:br/>
                <w:br/>
                参考酒店：
                <w:br/>
                <w:br/>
                <w:br/>
                <w:br/>
                运城：红杉树酒店或同档次酒店
                <w:br/>
                <w:br/>
                平遥：三星客栈或同档次酒店
                <w:br/>
                <w:br/>
                大同：大同万邦民俗酒店或同档次酒店
                <w:br/>
                <w:br/>
                砂河：砂河玉鼎酒店或同档次酒店
                <w:br/>
                <w:br/>
                太原：太原初见轻居酒店或同档次酒店
                <w:br/>
                <w:br/>
                襄汾：襄汾上品酒店或同档次酒店
                <w:br/>
                <w:br/>
                用餐：6 早4正餐， 早餐为酒店赠送（不用不退），正餐20元/标，十人一桌，八菜一汤；
                <w:br/>
                身高1.2米以下儿童 含半餐、车位、导服、南宁运城往返经济舱机票。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自由活动期间交通费、餐费及个人消费费用；
                <w:br/>
                2、 全程入住酒店产生的单房差及加床费用350元/人全程；
                <w:br/>
                3、 儿童报价以外产生的其他费用需游客自理；
                <w:br/>
                4、  旅游意外保险及航空保险（建议客人购买）。
                <w:br/>
                5、60岁以下补含门票：壶口100+小西天35+雁门关90+云冈石窟120+悬空寺15+五台山135+晋祠80+张壁古堡75+王家大院55+云丘山80+关帝庙60+应县木塔50+舜帝陵20，合计895元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1.行程中的时间安排仅供参考，具体时间安排和游览顺序可能按实际路况及景区政策稍作调整。
                <w:br/>
                <w:br/>
                2.出行期间，请随身携带本人有效身份证原件（出行前请务必检查自己证件的有效期），未满16周岁者请携带户口本原件。超过16岁的游客若没有办理身份证，请在户籍所在地派出所开具相关身份证明。
                <w:br/>
                <w:br/>
                3.提前或延住客人入住酒店时，酒店会收取一定押金（按照酒店不同标准，每人100-300元不等），需要游客在酒店前台自行支付。若有损坏酒店物品、丢失房卡等，需自行赔偿酒店损失。
                <w:br/>
                <w:br/>
                4.如遇国家政策性调整门票价格、交通价格、住宿价格等，则按调整后的价格结算；
                <w:br/>
                <w:br/>
                5.当发生不可抗力因素（如下雨、下雪、修路、台风、地震、暴风雨/雪、罢工等；包括航班调整、延误、取消）导致游客滞留或变更行程而产生的额外费用由游客自行承担，旅行社仅配合协助安排，增加的食宿费用由旅游者承担（山西现付）。
                <w:br/>
                6.70周岁以上老年人预定出游，须出示健康证明和免责协议并有年轻的家属或朋友陪同。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2025-07-12T11:12:34+08:00</dcterms:created>
  <dcterms:modified xsi:type="dcterms:W3CDTF">2025-07-12T11:12:34+08:00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