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【问鼎华山】东华市双飞5日游行程单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ShanX1746753096oj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提前2小时抵达机场集合，后乘坐飞机赴西安（航班待定，以出团通知书为准）,欢迎贵宾您来到十三朝古都西安，我社安排专职人员到西安咸阳国际机场接您，送往指定酒店入住，
                <w:br/>
                您可自行在市区观光，当日餐食敬请自理。
                <w:br/>
                【游玩推荐】 
                <w:br/>
                【永兴坊—陕西非遗美食文化街区】汇集陕西107区县美食,关中、陕南、陕北三大美食版图,一站式咥美陕西！
                <w:br/>
                【陕西美食】 只有老陕才知道的地道西安美食聚集地----洒金桥，杨天玉腊牛羊肉夹馍、老李家明明肉丸胡辣汤、小炒泡馍、马二酸汤水饺、柿子糊塌、老金家蛋菜夹馍等等。
                <w:br/>
                【时尚聚集地】小寨赛格国际购物中心 、晚上可前往大南门景观广场观看夜景听民谣，或者城墙酒吧一条街，感受西安的夜生活。  
                <w:br/>
                【陕西历史博物馆】位于西安大雁塔的西北侧，是西安的名片性景点之一。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秦兵马俑、唐华清宫、大秦帝国-地宫探秘
                <w:br/>
              </w:t>
            </w:r>
          </w:p>
          <w:p>
            <w:pPr>
              <w:pStyle w:val="indent"/>
            </w:pPr>
            <w:r>
              <w:rPr>
                <w:rFonts w:ascii="微软雅黑" w:hAnsi="微软雅黑" w:eastAsia="微软雅黑" w:cs="微软雅黑"/>
                <w:color w:val="000000"/>
                <w:sz w:val="20"/>
                <w:szCs w:val="20"/>
              </w:rPr>
              <w:t xml:space="preserve">
                西安（车程约1小时）→临潼（约1小时）→华山
                <w:br/>
                早餐后，乘车前往临潼参观【华清池】（约1小时）。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
                <w:br/>
                中餐升级为秦始皇统一天下后招待六国使臣的《秦宴》。
                <w:br/>
                中餐后后参观“世界第八大奇迹”、肃立于地下两千年之久的【秦始皇帝陵博物院】（1、2、3 号坑）（约2.5小时），这是世界上大的“地下军事博物馆”世界考古史上伟大的发现之一，庞大的地下博物馆埋藏着中国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后乘车赴华山脚下，晚餐后入住酒店休息。
                <w:br/>
                赠送欣赏《大秦帝国-地宫探秘》揭开秦始皇帝陵的神秘面纱，讲述兵马俑背后那个庞大帝国的秘密。
                <w:br/>
                （如因检修无法观看，赠送3D电影）
                <w:br/>
                温馨提示：
                <w:br/>
                1、陕西景区多为国家5A级无烟无噪音景区，人文历史三分看七分听，为更加深入的了解秦唐文化，特赠送您无线蓝牙耳机使用，既尊重景区规定做文明旅游人，又紧跟导游步伐聆听历史的变革，不虚此行！
                <w:br/>
                2、景区或餐厅内有旅游纪念品、地方土特产商店等不属于旅行社所安排的指定购物场所，请您特别注意商品的价格合理性及品质，谨慎选择！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西岳华山、大唐不夜城、唐装体验
                <w:br/>
              </w:t>
            </w:r>
          </w:p>
          <w:p>
            <w:pPr>
              <w:pStyle w:val="indent"/>
            </w:pPr>
            <w:r>
              <w:rPr>
                <w:rFonts w:ascii="微软雅黑" w:hAnsi="微软雅黑" w:eastAsia="微软雅黑" w:cs="微软雅黑"/>
                <w:color w:val="000000"/>
                <w:sz w:val="20"/>
                <w:szCs w:val="20"/>
              </w:rPr>
              <w:t xml:space="preserve">
                华山（车程约2.5小时）→西安
                <w:br/>
                早餐后，游览“奇险天下一山”【华山】（约5-6小时），华山“山高五千仞，削成而四方”五岳中海拔高，险峻挺拔。金庸先生豪笔一挥，奠定了华山至关重要的“江湖地位”，“华山论剑”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那些鹞子翻身、长空栈道……，华山之险五绝之一，大侠您岂能错过？可感受手攀铁链，脚踩石窝，旋转而下的鹞子翻身；亦可孤胆挑战仅容一人通过，脚底就是万丈深渊的长空栈道；或是横叉云颠的苍龙岭。一场酣畅淋漓之后，乘车返回西安。赠送游览【大唐不夜城】（50分钟），打卡现代唐人（形式多样的欢乐巡游和街头的演艺表演让人流连忘返），打卡大雁塔南北广场、打卡网红地大悦城 ，打卡网红街区。大唐不夜城是以盛唐文化为背景，以唐风元素为主线，以体验消费为特征，着力打造集购物、餐饮、娱乐、休闲、旅游、商务为一体的一站式消费天堂——中国一文化MALL。 
                <w:br/>
                备注：我社特为客人赠送【汉服体验】服务或汉服体验劵
                <w:br/>
                1、汉服体验换装：当时不夜城随团前往体验，当日行程结束时需归还服装。
                <w:br/>
                2、汉服体验劵使用方法：，客人可根据自己时间自行前往大唐不夜城汉服馆挑选衣服（营业时间为下午 1 点-晚上 10 点）地址导游会提前告知，汉服免费使用时间为当天23:00之前，到店报旅行社名即可（或联系汉服工作人员），赠送项目只包含服装体验，若需在店面内升级妆造，费用自理，赠送项目不穿不退费也不再另外安排。
                <w:br/>
                夜游结束自行返回酒店！
                <w:br/>
                精心安排：华山登山能量包、特别赠送祈福带，诸愿成就、吉祥自在，为自己和家人祈福！
                <w:br/>
                温馨提示：
                <w:br/>
                1、大唐不夜城为赠送项目，此活动在参观完自费演出后统一安排前往，因大唐不夜城街区特殊性，不 便长时间停留车辆，我社将安排安排等候时间50分钟，统一集合出发，游客如果需要长时间游览，可根据自身游览时间自行返回酒店。 
                <w:br/>
                2、由于职业的身体承受因素，导游带您乘索道上山，讲解并交代注意事项后，将由您在山上自由选择路线爬山，导游在山下约定的时间、地点等候集合。
                <w:br/>
                友情提示：因华山索道交通现有两条（北峰索道和西峰索道），所以索道交通将由客人根据个人喜好选择乘坐。
                <w:br/>
                行程中赠送项目，因游客自行放弃或不可抗力因素导致不能参加的，费用无法退还。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西安博物院/小雁塔、大慈恩寺、大雁塔北广场、钟鼓楼广场、回民街
                <w:br/>
              </w:t>
            </w:r>
          </w:p>
          <w:p>
            <w:pPr>
              <w:pStyle w:val="indent"/>
            </w:pPr>
            <w:r>
              <w:rPr>
                <w:rFonts w:ascii="微软雅黑" w:hAnsi="微软雅黑" w:eastAsia="微软雅黑" w:cs="微软雅黑"/>
                <w:color w:val="000000"/>
                <w:sz w:val="20"/>
                <w:szCs w:val="20"/>
              </w:rPr>
              <w:t xml:space="preserve">
                西安市区
                <w:br/>
                早餐后【西安博物院·小雁塔】（周二闭馆）早餐后早上出发游览，（不含讲解以及耳机）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后游览千年古刹之皇家寺院【大慈恩寺】（约2小时，），拂尘净心，守望长安1300余年的大雁塔就坐落于此（登塔自理30元/人）。自唐代以来，文人墨客金榜题名加官进爵后，多到大慈恩寺礼佛。后来代代效仿，为求功成名就，提前祈愿，逐渐形成了雁塔题名祈福开运的风俗。游览亚洲大的音乐喷泉广场——大雁塔， 
                <w:br/>
                后乘车至西安市中心——钟鼓楼广场，
                <w:br/>
                西安坊上美食文化街区【回民街】（约40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西安-返程
                <w:br/>
              </w:t>
            </w:r>
          </w:p>
          <w:p>
            <w:pPr>
              <w:pStyle w:val="indent"/>
            </w:pPr>
            <w:r>
              <w:rPr>
                <w:rFonts w:ascii="微软雅黑" w:hAnsi="微软雅黑" w:eastAsia="微软雅黑" w:cs="微软雅黑"/>
                <w:color w:val="000000"/>
                <w:sz w:val="20"/>
                <w:szCs w:val="20"/>
              </w:rPr>
              <w:t xml:space="preserve">
                早餐后自由活动，后乘坐航班赴南宁（航班待定，以出团通知书为准），抵达南宁吴圩机场散团，结束快乐旅途！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大交通：南宁--西安往返经济舱机票（含机建，不含航空险）
                <w:br/>
                交通：当地正规营运手续空调旅游车（根据人数用车，保证每人一正座，婴幼儿必须占座）散客拼团均为拼接拼送，都会有一定的等待时长，望理解。
                <w:br/>
                住宿：当地4晚经济酒店双人标准间：如产生单房差游客需另行付费，散客不拼住.
                <w:br/>
                参考酒店，以实际入住为准：
                <w:br/>
                华泰大酒店、索性酒店、真好酒店、晗途酒店、金瑞大酒店、双益酒店、科逸酒店、圣林、海派酒店、巴蜀、格林豪泰、斑斓优佳、 安然酒店、美微酒店或同档次酒店
                <w:br/>
                升级酒店参考，以实际入住为准：（可升级价格现询）
                <w:br/>
                雅夫（明光路店）、侯鸟家园酒店、森德酒店、广成商旅酒店、汉庭优佳酒店、大益膳房、古雅酒店、锦江尚品、四季玉兰、沣华国际酒店、铎锦酒店、气象宾馆、怡景假日酒店、汉邦系列酒店、景玉酒店、西岳酒店、天亿酒店或同档次酒店
                <w:br/>
                注：以上酒店均为参考酒店，以实际安排入住为准；西安大部分酒店无法提供三人间或加床，如遇自然单人住一间房，游客需另行付单房差，散客不拼住.
                <w:br/>
                用餐：4早2正餐 ，餐标25元/人，早餐为酒店赠送，按床位提供，不用早餐，不吃不退。
                <w:br/>
                备注：由于地域不同及餐标所限，用餐多有不合口味之处，可自带佐餐咸菜、干粮、小吃、矿泉水等食品，请做好心理准备，多多谅解。
                <w:br/>
                门票：以上所列景点首道大门票【景区内的索道、环保车、电瓶车、园中园门票自理】
                <w:br/>
                儿童：身高≤1.2 米，只含车位、半餐。
                <w:br/>
                导服：当地中文导游服务20元/人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1、全程单房差（350元/人）行程外及自由活动期间之私人消费所产生的个人费用等；
                <w:br/>
                2、景区配套便民服务设施及体验项目
                <w:br/>
                3、儿童：酒店早餐、床位、门票、观光车、电瓶车、索道费等。赠送项目如产生请按实际收费自理。 景区内另行付费景点或娱乐项目，请根据喜好自愿选择
                <w:br/>
                4、因旅游者违约、自身过错、自身疾病等自身原因导致的人身财产损失而额外支付的费用。
                <w:br/>
                5、因不可抗力（自然灾害、战争、重大传染疫情、政府行为、泥石流塌方等）所产生的一切额外费用。
                <w:br/>
                6、景区内自主经营的购物店，并非旅行社推荐的购物店，请客人谨慎购物，理性消费，保存好消费凭证
                <w:br/>
                7、以上"费用包含"中不包含的其它项目。
                <w:br/>
                8、个人旅游意外险（建议客人购买）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
                兵马俑景交 5 元/人、
                <w:br/>
                华清宫景交 20 元/人、
                <w:br/>
                骊山索道往返 60 元/人、
                <w:br/>
                大雁塔登塔 30 元/人 
                <w:br/>
                华山索道交通  
                <w:br/>
                1、北峰往返 150 元/人，进山车 40 元/人。
                <w:br/>
                2、西峰往返 280 元/人，进 山车 80 元/人。
                <w:br/>
                3、西峰上行北峰下行 220 元/人，进山车 60 元/人。（三选一）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¥ 475.00</w:t>
            </w:r>
          </w:p>
        </w:tc>
      </w:tr>
      <w:tr>
        <w:trPr/>
        <w:tc>
          <w:tcPr/>
          <w:p>
            <w:pPr>
              <w:pStyle w:val="indent"/>
            </w:pPr>
            <w:r>
              <w:rPr>
                <w:rFonts w:ascii="微软雅黑" w:hAnsi="微软雅黑" w:eastAsia="微软雅黑" w:cs="微软雅黑"/>
                <w:color w:val="000000"/>
                <w:sz w:val="20"/>
                <w:szCs w:val="20"/>
              </w:rPr>
              <w:t xml:space="preserve">景区演出</w:t>
            </w:r>
          </w:p>
        </w:tc>
        <w:tc>
          <w:tcPr/>
          <w:p>
            <w:pPr>
              <w:pStyle w:val="indent"/>
            </w:pPr>
            <w:r>
              <w:rPr>
                <w:rFonts w:ascii="微软雅黑" w:hAnsi="微软雅黑" w:eastAsia="微软雅黑" w:cs="微软雅黑"/>
                <w:color w:val="000000"/>
                <w:sz w:val="20"/>
                <w:szCs w:val="20"/>
              </w:rPr>
              <w:t xml:space="preserve">
                1.《秦俑情》读懂兵马俑，了解秦始皇（ 298元起，演出约 70 分钟
                <w:br/>
                2.《复活的军团》兵马俑大型史诗历史题材剧（ 298 元起，演出约 70 钟）
                <w:br/>
                3.《千古情》一座长安城，半部中国史（298 元起，演出约 70 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1、在不减少景点的前提下，征得全体客人同意并签字认可，适当调整景点游览顺序，但不承担由此造成的 损失和责任。如遇人力不可抗拒因素或政府政策性调整或景区原因临时关闭，将另行安排时间游览；如行程时间内确实无法另行安排，将按照旅行社折扣价将门票费用退还游客，不承担由此造成的损失和责任。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游客的投诉诉求以在西安当地游客自行填写的意见单为主要依据，为了维护客人权益，参团期间如有异议和建议，请务必及时沟通反馈。
                <w:br/>
                6、因客人原因中途自行离团或更改行程，视为自动放弃，旅行社无法退还已产的费用，因此而产生的其他费用及安全等问题由客人自行承担。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8、请游客务必注意自身安全，贵重物品随身携带！！不要将贵重物品滞留在酒店或旅游车内！在旅游途中请保管好个人的财物，如因个人保管不当发生损失，游客自行承担所发生的责任。
                <w:br/>
                9、旅行社不推荐游客参加人身安全不确定的活动，如游客擅自行动而产生的后果，游客自行承担所发生的责任。
                <w:br/>
                10、游客必须保证自身身体健康良好的前提下，参加旅行社安排的旅游行程，不得欺骗隐瞒，若因游客身体不适而发生任何意外，游客自行承担所发生的责任。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13、订购火车票，只保证有票，不承诺车次、车厢、座位、铺位，有特别需求者请慎重选择。
                <w:br/>
                14、行程中赠送的景点、大礼包，如无法游览、提供，不退任何费用。
                <w:br/>
                15、本文档中所展示的图片，仅作为视觉上美观考虑，行程所参观景点以行程安排所列为准，我社保留对图片的解释权！
                <w:br/>
                请组团社提前和客人说清楚此散客团操作情况，避免造成不必要的误会，导游均会在出发前一晚18:00-22:30主动联系游客确认出发时间及地点。
                <w:br/>
                退费说明
                <w:br/>
                .以上行程内赠送项目如不体验，均不退费；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br/>
                温 馨 提 示
                <w:br/>
                1、天气概况：
                <w:br/>
                夏季天气炎热干燥，请备好防晒用品及防暑降温药品，并多喝饮用水预防中暑；春秋季天气多为雨季，请备好雨具以防措手不及；冬季天气寒冷，请多穿衣物防寒保暖。
                <w:br/>
                2、陕西特产：
                <w:br/>
                陕北狗头枣大小如鸡蛋，“狗头”之名源于唐高宗李治，皮薄肉厚、香甜可口、形似狗头，因此而得名。经常食用有健胃养脾、补中益气、治咳润肺、缓解药毒、预防癌症等功效；
                <w:br/>
                洛川苹果素以色、香、味俱佳著称。具有品质优良，果形优美，个大均匀，果面洁净，色泽艳丽，内质脆密，含糖量高，香甜可口，硬度适中，迺贮藏等特点。秦岭苦荞茶苦荞七大营养素——生物类黄酮、微量元素、淀粉、维生素、纤维素、脂肪、蛋白质集于一身，被誉为“五谷王”、“三降食品”（降血压、降血糖、降血脂）。长期饮用，可改善身体状况，降低高血糖、血压、血脂的发病率，能有效防治糖尿病，软化血管、改善微循环，抑菌杀菌、防止脑细胞老化，增强免疫力等多种功效；
                <w:br/>
                富平琼锅糖“习大大”家乡的糖，选用陕北优质小米为原料，通过特殊工艺制作而成，因其香脆、口食味美，为天然食品，稀有的食补佳品。
                <w:br/>
                临潼石榴名居全国五大名榴之冠，素以色泽艳丽、果大皮薄、汁多味甜、核软鲜美、籽肥渣少等特点而著称。有生津、化食、健脾、开胃、滋阴、平肝、补肾、明目等功效；
                <w:br/>
                火晶柿子果形扁圆、面色朱红、细润光滑、皮薄无核、果肉深红、鲜美甘珍、大小均匀。被誉为“甜的金果”，有清热润肠、生津止渴、祛痰镇咳的作用；
                <w:br/>
                3、陕西特色：
                <w:br/>
                蓝田玉器中国四大美玉之一，产自陕西省蓝田县境内，常年浸泡在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牛羊肉泡馍陕西名食的“总代表”，其特点是料重味醇、肉烂汤浓、肥而不腻、诱人食欲、回味无穷，亦有暖胃之功；
                <w:br/>
                腊汁肉夹馍西安驰名的风味小吃，腊汁肉色亮红润、软烂醇香、肥肉不腻、瘦肉不柴、入口即化，夹在白吉馍饼中食用，唇齿留香。
                <w:br/>
                汉中米皮 陕南特色小吃，用米浆制作而成，口感软糯，佐以油辣子、调料水，清爽无比
                <w:br/>
                地接社信息
                <w:br/>
                旅行社：西安唐文旅国际旅行社有限责任公司
                <w:br/>
                公司负责人：高先生
                <w:br/>
                地址：陕西省西安市新城区自强路街道北关十字交通运输大厦2单元2601室
                <w:br/>
                联系电话：13201406555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2025-07-16T22:09:25+08:00</dcterms:created>
  <dcterms:modified xsi:type="dcterms:W3CDTF">2025-07-16T22:09:25+08:00</dcterms:modified>
</cp:coreProperties>
</file>

<file path=docProps/custom.xml><?xml version="1.0" encoding="utf-8"?>
<Properties xmlns="http://schemas.openxmlformats.org/officeDocument/2006/custom-properties" xmlns:vt="http://schemas.openxmlformats.org/officeDocument/2006/docPropsVTypes"/>
</file>