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升级 德国+法国+瑞士+意大利+比萨+少女峰 13天10晚（HU）FCOBRU（行程单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HC20250424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法国-瑞士-德国-意大利</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【不讲故事，只讲品质！】  
                <w:br/>
                ★ 瑞士豪享2晚，深度漫游湖光山色间；巴黎连住3晚，拒绝频繁换宿，精力只留给美景！  
                <w:br/>
                ★ 日均车程低于200公里，告别“上车睡觉、下车拍照”的疲惫，深度漫游欧洲精髓！  
                <w:br/>
                <w:br/>
                【以食为天】
                <w:br/>
                全程含餐，六菜一汤
                <w:br/>
                六大特色美食
                <w:br/>
                少女峰雪山午餐
                <w:br/>
                威尼斯墨鱼面
                <w:br/>
                佛罗伦萨T骨牛排
                <w:br/>
                法式蜗牛餐
                <w:br/>
                法式油封烤鸡餐
                <w:br/>
                土耳其烤肉餐
                <w:br/>
                <w:br/>
                【阿尔卑斯顶流】
                <w:br/>
                ★ 少女峰：登顶“欧洲之巅”，征服雪山之魂！
                <w:br/>
                联合国教科文组织世界遗产地，百年登山铁路连接欧洲至高海拔火车站  
                <w:br/>
                专属雪山景观餐厅午餐，直面阿尔卑斯冰川奇景  
                <w:br/>
                ★ 黄金列车：全景天窗，穿越瑞士湖光山色，随手一拍即大片！
                <w:br/>
                <w:br/>
                【深度人文】
                <w:br/>
                ★ 卢浮宫讲解+VIP免排队特权：穿越艺术史诗，不做匆匆过客！  
                <w:br/>
                深度解锁《蒙娜丽莎》《胜利女神》《断臂维纳斯》，拒绝“走马观花”！  
                <w:br/>
                ★ 塞纳河游船：奥运同款，换个角度看巴黎，浪漫值拉满！  
                <w:br/>
                ★ 黄金大运河：明星同款游船穿越千年运河，威尼斯尊享！
                <w:br/>
                <w:br/>
                【经典地标，玩法】  
                <w:br/>
                ★ 比萨斜塔：解锁“教科书级”奇观，金牌领队指导创意错位大片！  
                <w:br/>
                ★ 新天鹅堡全景外观：迪士尼城堡原型，远眺阿尔卑斯山峦，童话照进现实！  
                <w:br/>
                ★ 勃艮第酒庄品酒：橡木桶藏着时光，杯盏中是葡萄的灵魂！
                <w:br/>
                <w:br/>
                【魅力名城，一次尽览】
                <w:br/>
                巴黎“浪漫之都”、罗马“永恒之城”、佛罗伦萨“文艺复兴发源地”、威尼斯“千年水城”、琉森“蜜月小镇”、因特拉肯“爱的迫降取景地”、因斯布鲁克“阿尔卑斯的明珠”、列支敦士登“邮票小国”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惠游升级+瑞士2晚+巴黎3晚连住+少女峰+黄金列车+新天鹅堡+比萨斜塔+塞纳河游船+黄金大运河+卢浮宫+佛罗伦萨T骨牛排+墨鱼面+雪山午餐+蜗牛餐+土耳其烤肉汉堡+烤鸡餐+含全餐</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●【团队集合】,怀着轻松愉快的心情，行囊中装满无限憧憬，踏着轻快的脚步。团友指定时间自行前往机场集中，搭乘国际航班飞往欧洲。( 备注：具体集中时间，地点以出团通知书为准)。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深圳-(飞机)-罗马-(大巴约270公里)-佛罗伦萨
                <w:br/>
              </w:t>
            </w:r>
          </w:p>
          <w:p>
            <w:pPr>
              <w:pStyle w:val="indent"/>
            </w:pPr>
            <w:r>
              <w:rPr>
                <w:rFonts w:ascii="微软雅黑" w:hAnsi="微软雅黑" w:eastAsia="微软雅黑" w:cs="微软雅黑"/>
                <w:color w:val="000000"/>
                <w:sz w:val="20"/>
                <w:szCs w:val="20"/>
              </w:rPr>
              <w:t xml:space="preserve">
                参考航班：
                <w:br/>
                HU437  深圳宝安国际机场 T3 -  罗马菲乌米奇诺国际机场 （FCO） T3  01:15/08:30 
                <w:br/>
                参考航班：HU437 SZXFCO 0145 / 0830
                <w:br/>
                ●【罗马】（游览不少于1小时30分钟）,罗马不是一天造成的，这是个伟大的历史名城，也是世界各地对历史文明有兴趣游客寻古探幽的好地方，不仅保留了原罗马帝国时代的遗物，更保存现代“罗马假日”的风味。
                <w:br/>
                ●【古罗马废墟】外观（游览不少10分钟）,昔日古罗马帝国的中心，是现存世界较大面积的古罗马废墟，建有无数的宫殿和建筑群，现在却只剩下颓垣败瓦。
                <w:br/>
                ●【古罗马斗兽场】外观（游览不少10分钟）,是古罗马帝国专供奴隶主、贵族和自由民观看斗兽或奴隶角斗的地方，建于72-80年间，是古罗马文明的象征，它的占地面积约2万平方米，可以容纳近九万人数的观众。
                <w:br/>
                ●【君士坦丁凯旋门】外观（游览不少10分钟）,修建于公元312年，虽经历了2000年的风风雨雨，却是罗马现存凯旋门中较新的一座，它是为庆祝君士坦丁大帝于公元312年彻底战胜他的强敌马克森提，并统一帝国而建的，上方的浮雕板是当时从罗马其它建筑上直接取来的，主要内容为历代皇帝的生平业绩。
                <w:br/>
                交通：飞机+旅游大巴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佛罗伦萨当地酒店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佛罗伦萨-(大巴约88公里)-比萨-(大巴约230公里)-意大利小镇
                <w:br/>
              </w:t>
            </w:r>
          </w:p>
          <w:p>
            <w:pPr>
              <w:pStyle w:val="indent"/>
            </w:pPr>
            <w:r>
              <w:rPr>
                <w:rFonts w:ascii="微软雅黑" w:hAnsi="微软雅黑" w:eastAsia="微软雅黑" w:cs="微软雅黑"/>
                <w:color w:val="000000"/>
                <w:sz w:val="20"/>
                <w:szCs w:val="20"/>
              </w:rPr>
              <w:t xml:space="preserve">
                ●【佛罗伦萨】（游览不少于1小时）,徐志摩笔下的“翡冷翠”之城，艺术爱好者的天堂，倘佯在城中，就仿佛进入到了一个以文艺复兴为主题的巨大博物馆，是欧洲文艺复兴的代表地，同时也是一个颇具绅士格调，充满和谐、优美、庄严与秩序的现代都市。
                <w:br/>
                ●【圣母百花大教堂】外观（游览不少10分钟）,红褐色的穹顶已经成为佛罗伦萨的地标，是世界五大教堂之一，连教皇也惊叹为“神话一般”，一位音乐家专门为它作了一首协奏曲。有着幽雅的外观轮廓，是许多艺术家工作的成果。其被公正地认为是意大利文艺复兴建筑的一个作品，新时代的一朵报春花。
                <w:br/>
                ●【佛罗伦萨市政厅广场】（游览不少10分钟）,佛罗伦萨市的中心广场，整个广场呈L型，广场不大但是广场上确有众多雕塑精品，在这里你可以欣赏不同时代的大理石雕塑作品，如出名的大卫像，黄金之门等。
                <w:br/>
                ●【圣十字广场】（游览不少10分钟）,圣十字广场上有一座出名的十字架，这是广场、也是整个城区名字的由来。这座十字架是塞维利亚金属锻造工艺的经典之作，带有细致的巴洛克风格装饰。
                <w:br/>
                ●【比萨】（游览不少于1小时）,比萨是一座古老的城邦，座落于阿诺河下游靠近入海口的地方。曾经的比萨是一座强盛的国家，凭借强大的海军力量比肩佛罗伦萨和锡耶纳，但是随着阿诺河河道淤塞，海军势力越来越薄弱，较后沦为佛罗伦萨的附属城邦。尽管比萨强大的时间短暂，但仍为人类留下了许多宝贵的物质和精神财富。
                <w:br/>
                ●【比萨斜塔】外观（游览不少10分钟）,在绿草如茵的奇迹广场上，欣赏世界七大奇景之一，且姿态令人惊叹的比萨斜塔，观赏象征了比萨的黄金时代的由白色大理石建造的大教堂以及洗礼堂等名胜。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午餐：佛罗伦萨T骨牛排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意大利小镇当地酒店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意大利小镇-(大巴约60公里)-威尼斯-(大巴约360公里)-因斯布鲁克
                <w:br/>
              </w:t>
            </w:r>
          </w:p>
          <w:p>
            <w:pPr>
              <w:pStyle w:val="indent"/>
            </w:pPr>
            <w:r>
              <w:rPr>
                <w:rFonts w:ascii="微软雅黑" w:hAnsi="微软雅黑" w:eastAsia="微软雅黑" w:cs="微软雅黑"/>
                <w:color w:val="000000"/>
                <w:sz w:val="20"/>
                <w:szCs w:val="20"/>
              </w:rPr>
              <w:t xml:space="preserve">
                ●【威尼斯】（游览不少于2小时）,贵为水上之城本身就是一个水上艺术品，在这里任意一个建筑物的美感都离不开水。身处威尼斯，你就像站在正演出的舞台之上，路边音乐家演奏的古典音乐就像是演出配乐，来回的形形色色的人们就像是演员，而你正好赶上这威尼斯剧目的上演。
                <w:br/>
                ●【圣马可广场】（游览不少10分钟）,在历史上一直是威尼斯的政治、宗教和节庆中心，是威尼斯所有重要政府机构的所在地，自从19世纪以来是大主教的驻地，它同时也是许多威尼斯节庆选择的举办地。如果有成群的白鸽飞向你，这个时候一定要摆好较美的姿势，不要惊慌，因为这里是摄影师的天堂，很有可能你会是他的缪斯女神。
                <w:br/>
                ●【圣马可大教堂】外观（游览不少10分钟）,曾是中世纪欧洲较大的教堂，威尼斯建筑艺术的经典之作，被称为“金色大教堂”。
                <w:br/>
                ●【叹息桥】（游览不少10分钟）,历史陈迹叹息桥，此桥连接旧时审判庭与地牢，因犯人被送进地牢时不住的叹息而得名。另外还有一个有趣的传说，恋人们在桥下接吻就可以终生相守。电影《情定日落桥》就是在这取景。
                <w:br/>
                ●【黄金大运河】入内（游览不少于30分钟）,感受威尼斯共和国时代伟大建筑风采，乘坐007电影场景中的快艇，穿越黄金大运河，途径280个贵族豪宅和莎士比亚名著中的里亚托桥，领略东西方文明的交汇。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午餐：威尼斯墨鱼面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因斯布鲁克当地酒店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因斯布鲁克-(大巴约109公里)-富森-(大巴约158公里)-列支敦士登-(大巴约134公里)-卢塞恩
                <w:br/>
              </w:t>
            </w:r>
          </w:p>
          <w:p>
            <w:pPr>
              <w:pStyle w:val="indent"/>
            </w:pPr>
            <w:r>
              <w:rPr>
                <w:rFonts w:ascii="微软雅黑" w:hAnsi="微软雅黑" w:eastAsia="微软雅黑" w:cs="微软雅黑"/>
                <w:color w:val="000000"/>
                <w:sz w:val="20"/>
                <w:szCs w:val="20"/>
              </w:rPr>
              <w:t xml:space="preserve">
                ●【因斯布鲁克】,群山环绕的“阿尔卑斯山谷的宝石”，参天的杉树，散落四周的湖泊，随处可见的野生天鹅，风景如画。亲临这座中世纪城市，在狭窄的小街上，欣赏哥特风格的楼房鳞次栉比。巴洛克式的大门和文艺复兴式的连拱廊展现出古城的风貌。
                <w:br/>
                ●【黄金屋顶】外观（游览不少10分钟）,因斯布鲁克的标志建筑，建于1500年，以前这座建筑曾是公爵的府第。其出名之处是建筑物突出的阳台上装饰华丽的金色屋顶，整个墙面及阳台雕梁画栋装饰非常讲究。
                <w:br/>
                ●【新天鹅堡】外观（游览不少于30分钟）,新天鹅堡是迪士尼城堡的原型、德国的象征。其建立者是十九世纪的巴伐利亚国王——路德维希二世，这位自称“天鹅骑士”的国王梦想将城堡建成为一个童话般的世界，亲自参与设计了这座城堡，里面摆放了大量的德国天鹅雕塑。白色的城堡耸立在高高的山上，四周环山和湖泊，一年四季风光各异，美不胜收。
                <w:br/>
                ●【瓦杜兹】（游览不少于1小时）,有“邮票王国”之称的袖珍国家，这里因邮票而闻名于世。之后瓦杜兹商业街自由活动，感受小城清新氛围。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卢塞恩当地酒店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卢塞恩-(大巴约68公里)-因特拉肯
                <w:br/>
              </w:t>
            </w:r>
          </w:p>
          <w:p>
            <w:pPr>
              <w:pStyle w:val="indent"/>
            </w:pPr>
            <w:r>
              <w:rPr>
                <w:rFonts w:ascii="微软雅黑" w:hAnsi="微软雅黑" w:eastAsia="微软雅黑" w:cs="微软雅黑"/>
                <w:color w:val="000000"/>
                <w:sz w:val="20"/>
                <w:szCs w:val="20"/>
              </w:rPr>
              <w:t xml:space="preserve">
                ●【琉森】（游览不少于2小时）,卢塞恩，又译“琉森”，位于瑞士中部，号称瑞士较美丽、较理想的旅游城市，也是较受瑞士人喜爱的度假地。琉森为历史文化名城，艺术家们在此得到了不尽的灵感。历史上，很多出名作家在此居住和写作。
                <w:br/>
                ●【卡佩尔廊桥】（游览不少10分钟）,琉森久负盛名的便是卡佩尔廊桥，又叫教堂桥，这是琉森的标志，始建于1333年，也是欧洲古老的有顶木桥，桥的横眉上绘有120幅宗教历史油画。
                <w:br/>
                ●【狮子纪念碑】（游览不少10分钟）,为了纪念法国大革命时期为保卫路易十六而牺牲的瑞士雇佣兵，这头长10米、高3米多的雄狮，痛苦地倒在地上，折断的长矛插在肩头，美国作家马克•吐温将“濒死的琉森狮子”誉为“世界上悲壮和感人的雕像”。
                <w:br/>
                ●【琉森湖】（游览不少10分钟）,参观梦幻的琉森湖，瑞士中部的重要湖泊，地处陡峭的石灰岩山地中间，湖光山色相映，风景如画。以及湖畔的八角水塔，和形似弯月、曲折成趣的卡贝尔桥。
                <w:br/>
                ●【金色山口景观列车（琉森-因特拉肯）】入内（游览不少于1小时45分钟）,金色山口快车是将日内瓦湖、图恩湖、布里恩茨湖和琉森（卢塞恩）湖等瑞士风光较美的湖泊连接在一起的引人入胜的线路。明丽的湖水，雄伟的阿尔卑斯山，悠闲的牧场，美丽的葡萄园——您可以尽情享受多彩的风景。（参考时刻：14:06-15:55）。
                <w:br/>
                ●【因特拉肯】（游览不少于2小时）,自由活动。小镇位于阿尔卑斯山脉图恩湖及布里恩湖之间，这儿整年气候温和，湖光山色，环境优美，也是瑞士人心目中的避暑山庄。荷黑威格繁华商业街是因特拉肯主要的街道，您可以在此体验当地的风土人情。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因特拉肯当地酒店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因特拉肯-(大巴约315公里)-法国小镇
                <w:br/>
              </w:t>
            </w:r>
          </w:p>
          <w:p>
            <w:pPr>
              <w:pStyle w:val="indent"/>
            </w:pPr>
            <w:r>
              <w:rPr>
                <w:rFonts w:ascii="微软雅黑" w:hAnsi="微软雅黑" w:eastAsia="微软雅黑" w:cs="微软雅黑"/>
                <w:color w:val="000000"/>
                <w:sz w:val="20"/>
                <w:szCs w:val="20"/>
              </w:rPr>
              <w:t xml:space="preserve">
                ●【少女峰（含门票）】入内（游览不少于3小时）,少女峰位于因特拉肯以南二三十公里处，海拔4158米，是阿尔卑斯山脉的较高的山峰之一。山顶常年被冰雪覆盖，而山下却绿草茵茵、风景秀丽，是瑞士有名的观光及户外运动胜地。2001年被列为世界自然遗产，目前与我国黄山结为“姐妹峰”。
                <w:br/>
                乘坐齿轮火车登上“欧洲之巅”
                <w:br/>
                许多游客会选择搭乘齿轮火车前往少女峰。这条少女峰登山铁路修筑于1896至1912年间，是20世纪人类的一大创举。齿轮火车将带领游客们抵达海拔3454米的火车站——被称为“欧洲之巅”的少女峰火车站。
                <w:br/>
                在斯芬克斯观景台360°欣赏阿尔卑斯全景
                <w:br/>
                从少女峰车站出来，乘坐升降机到达峰顶海拔约3571米的斯芬克斯观景台。观景台在一个广阔的冰面上，四周建有护栏。在这里你可以观赏到阿尔卑斯山全景：其中被列为世界自然遗产的阿莱奇冰川十分壮观，天气晴朗时，你可以360°视角全方位欣赏近邻法国、德国、意大利的风景。
                <w:br/>
                乘坐2020年全新开通的缆车艾格快线。
                <w:br/>
                ●【少女峰景观餐三道式】入内,山顶餐厅落地窗玻璃外可以少女峰壮阔的雪山和峭壁，在餐厅内补充一下体力，少女峰餐厅可为每位游客提供他们所期待的美食。 从传统瑞士经典，到国际特色餐饮，不一而足。 祝您吃得开心！。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午餐：少女峰雪山餐厅午餐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法国小镇当地酒店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法国小镇-(大巴约338公里)-巴黎
                <w:br/>
              </w:t>
            </w:r>
          </w:p>
          <w:p>
            <w:pPr>
              <w:pStyle w:val="indent"/>
            </w:pPr>
            <w:r>
              <w:rPr>
                <w:rFonts w:ascii="微软雅黑" w:hAnsi="微软雅黑" w:eastAsia="微软雅黑" w:cs="微软雅黑"/>
                <w:color w:val="000000"/>
                <w:sz w:val="20"/>
                <w:szCs w:val="20"/>
              </w:rPr>
              <w:t xml:space="preserve">
                ●【慕珑酒庄】入内（游览不少于1小时）,（含品酒），慕珑酒庄位于法国勃艮第省莫索尔市。在公元11世纪，由来自西都的僧侣修道士所建， 并开始酿造供奉基督教弥撒仪式所用的白葡萄酒。 之后该庄园归入了历史悠久，名人辈出的罗伯巴尔家族，在15世纪时，一位小罗伯巴尔就在此庄园生活，后来长大成为了查理大公爵的私人御医。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巴黎当地酒店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
                <w:br/>
              </w:t>
            </w:r>
          </w:p>
          <w:p>
            <w:pPr>
              <w:pStyle w:val="indent"/>
            </w:pPr>
            <w:r>
              <w:rPr>
                <w:rFonts w:ascii="微软雅黑" w:hAnsi="微软雅黑" w:eastAsia="微软雅黑" w:cs="微软雅黑"/>
                <w:color w:val="000000"/>
                <w:sz w:val="20"/>
                <w:szCs w:val="20"/>
              </w:rPr>
              <w:t xml:space="preserve">
                ●【巴黎市区】（游览不少于2小时）,法国首都巴黎的绰约风姿举世闻名，充满历史文化承载的建筑物，弥漫艺术与时尚气息的城市气质，这些都早已使巴黎成为了一座世界名都，也是无数渴望邂逅浪漫的游人望穿秋水的地方。
                <w:br/>
                ●【凯旋门】外观（游览不少10分钟）,巴黎凯旋门是巴黎市的四大代表建筑之一（埃菲尔铁塔、凯旋门、卢浮宫和巴黎圣母院），也是目前香榭丽舍大街上较大的一座圆拱门，是为了纪念拿破仑在1806年在奥斯特尔里茨战役中获胜而建的。巴黎市区12条大街都以凯旋门为中心，向四周放射，气势磅礴。
                <w:br/>
                ●【香榭丽舍大道】车览（游览不少10分钟）,香榭丽舍大街是巴黎出名的一条街道，全长1800米，较宽处约120米，为双向八车道，东起协和广场，西至戴高乐广场，是巴黎美丽浪漫的象征。
                <w:br/>
                ●【协和广场】外观（游览不少10分钟）,协和广场是18世纪路易十五下令建造，以向世人展示其至高无上的皇权，又名“路易十五广场”。广场呈八角形，中央矗立着埃及方尖碑。方尖碑是由整块的粉红色花岗岩雕出来的，上面刻满了埃及象形文字，赞颂埃及法老的丰功伟绩。
                <w:br/>
                ●【埃菲尔铁塔】外观（游览不少10分钟）,素有巴黎城市地标之一的埃菲尔铁塔是一座位于法国巴黎战神广场的铁制镂空塔，是巴黎较高的建筑物，也是法国的文化象征。铁塔从1887年起建，分为三层，分别在离地面57米、115米和276米处，从塔座到塔顶共有1711级阶梯，超级壮观。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午餐：法式油封烤鸡     晚餐：土耳其烤肉餐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巴黎当地酒店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
                <w:br/>
              </w:t>
            </w:r>
          </w:p>
          <w:p>
            <w:pPr>
              <w:pStyle w:val="indent"/>
            </w:pPr>
            <w:r>
              <w:rPr>
                <w:rFonts w:ascii="微软雅黑" w:hAnsi="微软雅黑" w:eastAsia="微软雅黑" w:cs="微软雅黑"/>
                <w:color w:val="000000"/>
                <w:sz w:val="20"/>
                <w:szCs w:val="20"/>
              </w:rPr>
              <w:t xml:space="preserve">
                ●【卢浮宫博物馆】入内（游览不少于1小时30分钟）,（周二闭馆）卢浮宫始建于1204年，这座城堡经历多次扩建，在法国大革命后改为博物馆，与伦敦大英博物馆、纽约大都会博物馆并称为世界三大博物馆。欣赏琳琅满目的世界艺术珍宝，以及有“卢浮宫三宝”之称的“蒙娜丽莎”、“维纳斯”雕像和“胜利女神”雕像，电影《卢浮魅影》《达·芬奇密码》还曾在此取景。后在卢浮宫附近自由活动。
                <w:br/>
                ●【塞纳河游船】入内（游览不少于1小时）,（含船票）塞纳河横贯巴黎，两岸风光美不胜收。巴黎的许多重要文物建筑都围绕着塞纳河两岸，乘坐塞纳河游船观赏风景是一种美的享受。
                <w:br/>
                ●【奥斯曼大道】（游览不少于3小时）,（自由活动）奥斯曼大道从巴黎第八区延伸至第九区，这里汇聚着众多的各色店铺，时常能看到街上行走着挎着各种手袋的东方面孔。您可以在附近百货商场自由购物，享受买买买的乐趣，或者您可以找家咖啡馆，尽情享受慵懒的巴黎时光。
                <w:br/>
                ●【Fragonard香水博物馆】入内（游览不少于30分钟）,巴黎花宫娜香水博物馆位于巴黎歌剧院附近，置身于一栋拿破仑三世风格的公馆中，建筑内完全保留了当时的风格，让人们在古典的华丽中尽览300年的香水历史。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午餐：法式蜗牛餐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巴黎当地酒店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巴黎-(大巴约300公里)-布鲁塞尔
                <w:br/>
              </w:t>
            </w:r>
          </w:p>
          <w:p>
            <w:pPr>
              <w:pStyle w:val="indent"/>
            </w:pPr>
            <w:r>
              <w:rPr>
                <w:rFonts w:ascii="微软雅黑" w:hAnsi="微软雅黑" w:eastAsia="微软雅黑" w:cs="微软雅黑"/>
                <w:color w:val="000000"/>
                <w:sz w:val="20"/>
                <w:szCs w:val="20"/>
              </w:rPr>
              <w:t xml:space="preserve">
                ●【布鲁塞尔】（游览不少于1小时）,有着浓郁的文化艺术氛围，是欧洲历史悠久的文化中心之一，雨果、拜伦、莫扎特及马克思都曾在这座城市居住。《蓝精灵》较早源于比利时，1958年，化名贝约的比利时漫画家皮埃尔库利福德创造了“蓝精灵"这个艺术形象。一推出后便大受欢迎！同时有958个国际机构设于此地，因此布鲁塞尔素有“欧洲首都”之称。
                <w:br/>
                ●【布鲁塞尔大广场】（游览不少10分钟）,比利时布鲁塞尔的中心广场，作为欧洲较美的广场之一，1998年被联合国教科文组织列入世界文化遗产。广场面积不大，长110米宽68米，各种酒吧、商店和餐馆点缀在广场四周，使广场上充满了浓郁的生活气息。
                <w:br/>
                ●【撒尿小童雕像】（游览不少10分钟）,撒尿小童像，又译为尿尿小童，小于连等，树立于布鲁塞尔市中心区恒温街及橡树街转角处，是布鲁塞尔的市标，已经有约400年的历史。
                <w:br/>
                ●【天鹅咖啡馆】外观（游览不少10分钟）,这里曾是马克思和恩格斯当年居住和工作过的地方，与出名的市政厅相邻，因门上饰有一只振翅欲飞的白天鹅而得名。这里是他们共同创建共产主义通讯委员会和德意志工人协会的重要活动地方。马克思在这里写出了出名的《哲学的贫困》和《共产党宣言》等。
                <w:br/>
                交通：飞机+旅游大巴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布鲁塞尔当地酒店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布鲁塞尔-(飞机)-深圳
                <w:br/>
              </w:t>
            </w:r>
          </w:p>
          <w:p>
            <w:pPr>
              <w:pStyle w:val="indent"/>
            </w:pPr>
            <w:r>
              <w:rPr>
                <w:rFonts w:ascii="微软雅黑" w:hAnsi="微软雅黑" w:eastAsia="微软雅黑" w:cs="微软雅黑"/>
                <w:color w:val="000000"/>
                <w:sz w:val="20"/>
                <w:szCs w:val="20"/>
              </w:rPr>
              <w:t xml:space="preserve">
                参考航班：
                <w:br/>
                HU760  布鲁塞尔机场 (BRU) T1 - 深圳宝安国际机场 T1  11:50/05:00 
                <w:br/>
                参考航班：HU760  BRU / SZX  1150/0500
                <w:br/>
                ●【返回国内】,愉快的旅行程结束，乘车前往机场，办理退税等离境手续，搭乘国际航班返回国内。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宿飞机上</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抵达国内】,抵达国内，护照交给导游。所有团员回程段的登机卡及护照原件要交使馆/领事馆办理返程确认。销签抽查面试请团友无条件配合。(申根领事馆较新规定：团员回国内务必立即办理回程销签工作)。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自理</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住宿：全程欧洲标准酒店：以两人一房为标准、酒店内包含早餐
                <w:br/>
                当地酒店参考：
                <w:br/>
                佛罗伦萨当地酒店参考：Charme Hotel或同档次酒店
                <w:br/>
                意大利小镇当地酒店参考：MOVE HOTELS VENEZIA NORD或同档次酒店
                <w:br/>
                因斯布鲁克当地酒店参考：Hotelanlage Edelweiss Götzens或同档次酒店
                <w:br/>
                卢塞恩当地酒店参考：Prize by Radisson, Affoltern Am Albis或同档次酒店
                <w:br/>
                因特拉肯当地酒店参考：Hotel Alpenhof Kerns或同档次酒店
                <w:br/>
                巴黎当地酒店参考：Campanile Paris Ouest - Chaville或同档次酒店
                <w:br/>
                布鲁塞尔当地酒店参考：Hotel le Dome或同档次
                <w:br/>
                <w:br/>
                2.用餐：行程注明所含的早餐及正餐（正餐以中式六菜一汤为主，不含酒水，8-10人一桌）(餐标100-200元/人/餐)：其中1个佛罗伦萨T骨牛排、1个墨鱼面、1个雪山餐厅午餐，1个法式蜗牛餐、1个法国油封烤鸡腿特色餐，1个土耳其烤肉餐，或根据餐厅提供桌型安排就餐座位；无法安排中餐的城市将安排当地餐或退餐费，所有餐食如自动放弃，款项不退还；如果在全团协议下同意更改为风味餐，不退正常团餐费用；
                <w:br/>
                3.国际交通：国际间往返经济舱团体机票、机场税及燃油附加费，及欧洲境内段机票（含机场税）；
                <w:br/>
                4.用车：境外旅游巴士：根据团队人数，安排19-50座巴士，及外籍司机；
                <w:br/>
                5.门票：行程中所含的首道门票：卢浮宫含人工讲解、塞纳河游船、黄金大运河、勃艮第酒庄、少女峰缆车 火车、黄金列车二等座；详细参照附带行程中所列之景点（其他为免费对外开放或外观景点或另付费项目）； 
                <w:br/>
                6.签证：申根签证费。
                <w:br/>
                7.深圳起止全程境外司机和领队导游服务费1100元/人，赠送WiFi使用（2人一台）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1.个人旅游意外保险：65岁以上（含65岁）老年人特殊保险费用（请视自身情况购买，并请签署健康承诺函及亲属知晓其参团旅行的同意书）；
                <w:br/>
                2.官导服务费：因境外目的地有小费文化，团友须另付欧洲境内中文导游和司机服务费；为了感谢欧洲各地有当地官方导游讲解及热忱服务（例如：卢浮宫，罗马，威尼斯等等），请另付上小费EUR 1/人。
                <w:br/>
                3.全程单房差：3200元/人 注：酒店单房差仅指普通单人间（如团友要求大床单间或单独一人住标双，单房差另议）；
                <w:br/>
                a)**分房以团友报名的先后顺序安排拼房，若团友不接受此种方式或经协调较终不能安排，或出现单男单女且团中无同性别团员同住的情况，需在出发前补单房差入住单人房；
                <w:br/>
                4.行程表费用包含项目以外或未提及活动项目所需的费用，例如行程不含的特殊门票、特殊交通、酒店内的私人消费等费用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法国	巴黎	BENLUX PARIS免税店</w:t>
            </w:r>
          </w:p>
        </w:tc>
        <w:tc>
          <w:tcPr/>
          <w:p>
            <w:pPr>
              <w:pStyle w:val="indent"/>
            </w:pPr>
            <w:r>
              <w:rPr>
                <w:rFonts w:ascii="微软雅黑" w:hAnsi="微软雅黑" w:eastAsia="微软雅黑" w:cs="微软雅黑"/>
                <w:color w:val="000000"/>
                <w:sz w:val="20"/>
                <w:szCs w:val="20"/>
              </w:rPr>
              <w:t xml:space="preserve">法国	巴黎	BENLUX PARIS免税店	化妆品，免税商品</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琉森 琉森湖游船</w:t>
            </w:r>
          </w:p>
        </w:tc>
        <w:tc>
          <w:tcPr/>
          <w:p>
            <w:pPr>
              <w:pStyle w:val="indent"/>
            </w:pPr>
            <w:r>
              <w:rPr>
                <w:rFonts w:ascii="微软雅黑" w:hAnsi="微软雅黑" w:eastAsia="微软雅黑" w:cs="微软雅黑"/>
                <w:color w:val="000000"/>
                <w:sz w:val="20"/>
                <w:szCs w:val="20"/>
              </w:rPr>
              <w:t xml:space="preserve">
                琉森湖，地处陡峭的石灰岩山地中间，湖光山色相映，风景如画。您可以远眺皮拉图斯山，欣赏其诗意的自然美景。游船时间：约45分钟。
                <w:br/>
                含船票，船夫小费，车费。
                <w:br/>
                人数20人	
                <w:br/>
                约45分钟
              </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€ 65.00</w:t>
            </w:r>
          </w:p>
        </w:tc>
      </w:tr>
      <w:tr>
        <w:trPr/>
        <w:tc>
          <w:tcPr/>
          <w:p>
            <w:pPr>
              <w:pStyle w:val="indent"/>
            </w:pPr>
            <w:r>
              <w:rPr>
                <w:rFonts w:ascii="微软雅黑" w:hAnsi="微软雅黑" w:eastAsia="微软雅黑" w:cs="微软雅黑"/>
                <w:color w:val="000000"/>
                <w:sz w:val="20"/>
                <w:szCs w:val="20"/>
              </w:rPr>
              <w:t xml:space="preserve">威尼斯 “贡多拉”</w:t>
            </w:r>
          </w:p>
        </w:tc>
        <w:tc>
          <w:tcPr/>
          <w:p>
            <w:pPr>
              <w:pStyle w:val="indent"/>
            </w:pPr>
            <w:r>
              <w:rPr>
                <w:rFonts w:ascii="微软雅黑" w:hAnsi="微软雅黑" w:eastAsia="微软雅黑" w:cs="微软雅黑"/>
                <w:color w:val="000000"/>
                <w:sz w:val="20"/>
                <w:szCs w:val="20"/>
              </w:rPr>
              <w:t xml:space="preserve">
                独具特色的威尼斯尖舟有一个独具特色的名字—“贡多拉”。这种轻盈纤细，造型别致的小舟已有一千多年的历史了。它一直是居住在泻湖上的威尼斯人代步的工具。约30分钟
                <w:br/>
                含定位费，船票，服务小费（须五人一条船）
                <w:br/>
                20人
              </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巴黎 凡尔赛宫</w:t>
            </w:r>
          </w:p>
        </w:tc>
        <w:tc>
          <w:tcPr/>
          <w:p>
            <w:pPr>
              <w:pStyle w:val="indent"/>
            </w:pPr>
            <w:r>
              <w:rPr>
                <w:rFonts w:ascii="微软雅黑" w:hAnsi="微软雅黑" w:eastAsia="微软雅黑" w:cs="微软雅黑"/>
                <w:color w:val="000000"/>
                <w:sz w:val="20"/>
                <w:szCs w:val="20"/>
              </w:rPr>
              <w:t xml:space="preserve">
                凡尔赛宫是法兰西艺术的明珠，位于巴黎市郊，在路易十四时代修建。宫殿、花园壮观精美，内部陈设和装潢富艺术性。它是欧洲较大的可以和北京故宫媲美的皇宫。
                <w:br/>
                含团队定位费，门票，中文讲解费，车费，停车费，司机加班费。参观约1小时。
                <w:br/>
                人数20人
                <w:br/>
                约1小时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€ 95.00</w:t>
            </w:r>
          </w:p>
        </w:tc>
      </w:tr>
      <w:tr>
        <w:trPr/>
        <w:tc>
          <w:tcPr/>
          <w:p>
            <w:pPr>
              <w:pStyle w:val="indent"/>
            </w:pPr>
            <w:r>
              <w:rPr>
                <w:rFonts w:ascii="微软雅黑" w:hAnsi="微软雅黑" w:eastAsia="微软雅黑" w:cs="微软雅黑"/>
                <w:color w:val="000000"/>
                <w:sz w:val="20"/>
                <w:szCs w:val="20"/>
              </w:rPr>
              <w:t xml:space="preserve">巴黎 法国海鲜大餐</w:t>
            </w:r>
          </w:p>
        </w:tc>
        <w:tc>
          <w:tcPr/>
          <w:p>
            <w:pPr>
              <w:pStyle w:val="indent"/>
            </w:pPr>
            <w:r>
              <w:rPr>
                <w:rFonts w:ascii="微软雅黑" w:hAnsi="微软雅黑" w:eastAsia="微软雅黑" w:cs="微软雅黑"/>
                <w:color w:val="000000"/>
                <w:sz w:val="20"/>
                <w:szCs w:val="20"/>
              </w:rPr>
              <w:t xml:space="preserve">
                法国面包.红/白葡萄酒.海鲜拼盘.法式蜗牛.鹅肝酱.冰淇淋甜品.主菜:可选择牛排/猪排/鸡排/鱼排。
                <w:br/>
                人数20人
                <w:br/>
                约1小时30分钟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€ 90.00</w:t>
            </w:r>
          </w:p>
        </w:tc>
      </w:tr>
      <w:tr>
        <w:trPr/>
        <w:tc>
          <w:tcPr/>
          <w:p>
            <w:pPr>
              <w:pStyle w:val="indent"/>
            </w:pPr>
            <w:r>
              <w:rPr>
                <w:rFonts w:ascii="微软雅黑" w:hAnsi="微软雅黑" w:eastAsia="微软雅黑" w:cs="微软雅黑"/>
                <w:color w:val="000000"/>
                <w:sz w:val="20"/>
                <w:szCs w:val="20"/>
              </w:rPr>
              <w:t xml:space="preserve">巴黎 深度（夜游）</w:t>
            </w:r>
          </w:p>
        </w:tc>
        <w:tc>
          <w:tcPr/>
          <w:p>
            <w:pPr>
              <w:pStyle w:val="indent"/>
            </w:pPr>
            <w:r>
              <w:rPr>
                <w:rFonts w:ascii="微软雅黑" w:hAnsi="微软雅黑" w:eastAsia="微软雅黑" w:cs="微软雅黑"/>
                <w:color w:val="000000"/>
                <w:sz w:val="20"/>
                <w:szCs w:val="20"/>
              </w:rPr>
              <w:t xml:space="preserve">
                圣心教堂，巴黎铁塔夜景，深入体验巴黎城市风光。含司机加班费 夜间进城费 租车费
                <w:br/>
                人数20人
                <w:br/>
                约2小时(含往返市区至酒店)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€ 90.00</w:t>
            </w:r>
          </w:p>
        </w:tc>
      </w:tr>
      <w:tr>
        <w:trPr/>
        <w:tc>
          <w:tcPr/>
          <w:p>
            <w:pPr>
              <w:pStyle w:val="indent"/>
            </w:pPr>
            <w:r>
              <w:rPr>
                <w:rFonts w:ascii="微软雅黑" w:hAnsi="微软雅黑" w:eastAsia="微软雅黑" w:cs="微软雅黑"/>
                <w:color w:val="000000"/>
                <w:sz w:val="20"/>
                <w:szCs w:val="20"/>
              </w:rPr>
              <w:t xml:space="preserve">★维罗纳 古罗马竞技场+朱丽叶故居</w:t>
            </w:r>
          </w:p>
        </w:tc>
        <w:tc>
          <w:tcPr/>
          <w:p>
            <w:pPr>
              <w:pStyle w:val="indent"/>
            </w:pPr>
            <w:r>
              <w:rPr>
                <w:rFonts w:ascii="微软雅黑" w:hAnsi="微软雅黑" w:eastAsia="微软雅黑" w:cs="微软雅黑"/>
                <w:color w:val="000000"/>
                <w:sz w:val="20"/>
                <w:szCs w:val="20"/>
              </w:rPr>
              <w:t xml:space="preserve">古罗马竞技场：建于公元1世纪椭圆形的古罗马竞技场。观众席是石砌的阶梯，由下往上，逐级升高，共有40来级，能容三万多人。规模仅次于罗马斗兽场和坎帕诺圆形剧场，是全意大利保存得较完整的古罗马建筑之一。时至今日仍旧举行大规模的歌剧演出。 朱丽叶故居，这是一个典型的中世纪的院落。因此成为来自世界各地善男信女的朝拜圣地。院内竖立一尊朱丽叶青铜塑像，莎翁笔下那座有名的大理石阳台紧挨雕像上面。据说当年罗米欧就是攀上这个阳台与朱丽叶相会的。院落周围的墙上贴满了情人们留下的爱的誓言。 进程税 停车费 司机车费 斗兽场门票 较低20人 约1小时</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€ 70.00</w:t>
            </w:r>
          </w:p>
        </w:tc>
      </w:tr>
      <w:tr>
        <w:trPr/>
        <w:tc>
          <w:tcPr/>
          <w:p>
            <w:pPr>
              <w:pStyle w:val="indent"/>
            </w:pPr>
            <w:r>
              <w:rPr>
                <w:rFonts w:ascii="微软雅黑" w:hAnsi="微软雅黑" w:eastAsia="微软雅黑" w:cs="微软雅黑"/>
                <w:color w:val="000000"/>
                <w:sz w:val="20"/>
                <w:szCs w:val="20"/>
              </w:rPr>
              <w:t xml:space="preserve">巴黎 巴黎歌剧院</w:t>
            </w:r>
          </w:p>
        </w:tc>
        <w:tc>
          <w:tcPr/>
          <w:p>
            <w:pPr>
              <w:pStyle w:val="indent"/>
            </w:pPr>
            <w:r>
              <w:rPr>
                <w:rFonts w:ascii="微软雅黑" w:hAnsi="微软雅黑" w:eastAsia="微软雅黑" w:cs="微软雅黑"/>
                <w:color w:val="000000"/>
                <w:sz w:val="20"/>
                <w:szCs w:val="20"/>
              </w:rPr>
              <w:t xml:space="preserve">巴黎歌剧院：拿破仑三世荣耀，欧洲三大歌剧院之一，各大奢侈品牌发布会主办秀场。外表到内部都极其壮观奢华。追随《虎口脱险》的脚步，体会《歌剧魅影》的场景，真正亲身感受贵族们延续至今的社交场所，带给您无与伦比的视觉盛宴。 含门票、预定费、官导讲解费、车费、司机服务费。约1小时。</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€ 80.00</w:t>
            </w:r>
          </w:p>
        </w:tc>
      </w:tr>
      <w:tr>
        <w:trPr/>
        <w:tc>
          <w:tcPr/>
          <w:p>
            <w:pPr>
              <w:pStyle w:val="indent"/>
            </w:pPr>
            <w:r>
              <w:rPr>
                <w:rFonts w:ascii="微软雅黑" w:hAnsi="微软雅黑" w:eastAsia="微软雅黑" w:cs="微软雅黑"/>
                <w:color w:val="000000"/>
                <w:sz w:val="20"/>
                <w:szCs w:val="20"/>
              </w:rPr>
              <w:t xml:space="preserve">巴黎深度（夜游）</w:t>
            </w:r>
          </w:p>
        </w:tc>
        <w:tc>
          <w:tcPr/>
          <w:p>
            <w:pPr>
              <w:pStyle w:val="indent"/>
            </w:pPr>
            <w:r>
              <w:rPr>
                <w:rFonts w:ascii="微软雅黑" w:hAnsi="微软雅黑" w:eastAsia="微软雅黑" w:cs="微软雅黑"/>
                <w:color w:val="000000"/>
                <w:sz w:val="20"/>
                <w:szCs w:val="20"/>
              </w:rPr>
              <w:t xml:space="preserve">夜游浪漫之都巴黎，感受埃菲尔铁塔的璀璨夺目，于蒙马特高地的圣心大教堂俯瞰巴黎全景，全面深入体验巴黎城市风光。含司机加班费 夜间进城费 租车费 较低人数20人 约2小时(含往返市区至酒店)</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€ 90.00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一、特殊情况费用说明
                <w:br/>
                1. 儿童不占床：此特价行程大小同价，儿童不占床与成人结算价一致；
                <w:br/>
                2. 自备签证或免签证参团，每人可减签证费：申根签600元人民币
                <w:br/>
                3. 低于8000元人民币团费的特价团大小同价，都占床。
                <w:br/>
                <w:br/>
                二、出发前取消说明
                <w:br/>
                1. 请您务必在签证截止日前递交签证材料，签证材料递入领馆后，如遇拒签，我社将收取申根签证费（含签证服务费）1100元/人
                <w:br/>
                2. 自备签证的客人请自理旅游意外险，一经报名收取定金3000元/人，定金不予退回
                <w:br/>
                3. 送签前三个工作日自行取消，我社将收取机位订金损失2000元/人；
                <w:br/>
                4. 送签后出签前，如游客自行取消、或因游客自身原因不能按照领馆要求前往面试、导致无法出签：若此时团组未出机票，我社将收取损失共9成团费；
                <w:br/>
                若此时团组已出机票，我社只能退回境外餐费和未产生的景点门票费用，已产生境外段交通费用不退（如TGV、金色山口快车、欧洲之星、游轮、摆渡船等境外交通工具）费用（境外段交通票款不允许更改签转退票）（团队机票不允许更改签转退票）；
                <w:br/>
                5. 已获签证后，如游客自行取消（包括因同行的团友被拒签而取消）：若此时团组未出机票，我社将收取签证费、机票订金损失、酒店费等损失费共9成团费；
                <w:br/>
                若此时团组已出机票，我社只能退回境外餐费和未产生的景点门票费用；（团队机票不允许更改签转退票；境外段交通票款不允许更改签转退票）；
                <w:br/>
                6. 签证自理的游客，如在团组送签后自行取消（包括因同行的团友被拒签而取消），若此时团组未出机票，我社将收取损失费共9成团费；
                <w:br/>
                若此时团组已出机票，我社将收取全额机票损失费用，以及已产生境外段交通（如TGV、金色山口快车、欧洲之星、游轮、摆渡船等境外交通工具）费用（境外段交通票款不允许更改签转退票）；
                <w:br/>
                7. 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4条处理，视为游客取消出团；
                <w:br/>
                8. 如果游客持中华人民共和国护照以外的旅行证件参团，请务必自行确认该证件是否免签、及跟团出境后团组返回时是否能够再次进入中国境内；如因游客旅行证件的原因不能出入境的，损失由游客自理，我社将按上述第4条处理，视为游客取消出团。
                <w:br/>
                9. 如果您已自备签证，请务必提供有效护照及签证复印件，用于核对姓名和签证有效期。如因自备签证问题造成行程受阻，相应损失需自行承担
                <w:br/>
                10. 如有游客额外升级标准或增加要求所产生的相关费用，以实际为准收取，费用包括但不限于以上列举取消条款
                <w:br/>
                11. 报名南航、法荷航线路，若团友出发前22天内取消，需收取全额机票款。
                <w:br/>
                12. 如报名国泰线路，外籍护照或港澳台特区护照游客须加收1000元人民币/人机票费用。
                <w:br/>
                产品说明
                <w:br/>
                一、服务标准说明
                <w:br/>
                1. 景点及门票说明：
                <w:br/>
                1)行程中未标注（外观）的景点均为游览外观；入内参观标（入内）均含景点首道门票；
                <w:br/>
                2)本产品为我公司套餐产品，所有牵涉到的机票、酒店、用餐、景点门票等除特别说明的价格外均为套票价，不得拆分，若遇境外景点、火车等对青少年、老人优惠或者免费，均不在此列，无法退费，敬请谅解！
                <w:br/>
                <w:br/>
                2. 行程说明：
                <w:br/>
                1）我社可在不减少景点、游览标准的情况下，在征得全团客人签字同意下，可调整游客的参观顺序。
                <w:br/>
                2）行程景点实际游览时间，以行程中标注时间为准；
                <w:br/>
                3）欧盟交通局有规定:所有相关的旅游车每天行车时间不得超过10小时.敬请团员们配合导游及司机的全程安排;以防事故发生；
                <w:br/>
                4）在当前形式下容易发生境外接待社,国内组团,代理社所不能控制的“不可抗拒原因”所造成的意外事件如遇战争,天灾及航空公司停运或破产,旅行社的工作人员会尽力协助团友解决问题.但由此造成的损失由团友自己承担
                <w:br/>
                <w:br/>
                3. 酒店标准：
                <w:br/>
                1）行程中所列酒店标准为当地酒店评定标准，与出发地国家相同的酒店在规模、设施上都有一定差距；
                <w:br/>
                2）如正值旅游旺季或欧洲各地展会举行期间，我们所定到的酒店大部分位于市郊，请团友理解并包含。
                <w:br/>
                3）欧洲习惯吃简单的早餐，酒店提供的早餐通常只有面包、咖啡、茶、果汁等；意大利酒店的早餐都比较一般，相对其他欧洲国家来说，显得量少而且简单，入乡随俗请您理解；
                <w:br/>
                4）欧洲的酒店大堂都比较小，无商场，电梯每次只能乘坐两个人和行李，大部分酒店没有电梯；
                <w:br/>
                5）欧洲有些酒店的双人标准房会设置一大一小两张床，方便有小孩的家庭游客；还有些酒店双人房只设置一张大的双人大床，放置双份床上用品；有时是二张单人床拼在一起，用时可拉开；
                <w:br/>
                6）由于欧洲日夜温差较大，出于环保方面考虑，故此欧洲大部分国家酒店内均未设冷气装置（即酒店内没空调设备），欧洲各国普遍纬度较高，夏天没空调室内也较为凉爽,敬请多多理解；大部分酒店，不配备牙刷、牙膏、拖鞋、木梳及洗发水、肥皂、浴衣等，请客人多多谅解。
                <w:br/>
                7）欧洲酒店的自来水一般都可直接饮用，所以酒店内一般没有饮用热水供应，如习惯饮用热水，请自备烧热水之用品。
                <w:br/>
                8）酒店房间内的电视分收费和免费两类，凡有“PAY”或“P”均为付费频道，收费电视费用自理；酒店内额外费用（除房费、早餐外），如长途电话、传真费用、洗理、饮品及行李搬运费、付费上网等均自理。
                <w:br/>
                9）入住酒店沐浴时，切勿让水排到浴缸外，如果浸湿地毡，酒店可能会索赔 300欧元至1000欧元。
                <w:br/>
                10）旅行社出于行程安排，酒店离市区中心较远，尤其遇上展会或欧洲假期时，需驱车一小时左右，希望您能理解。
                <w:br/>
                11）按照欧洲酒店惯例，每标间可接待两位大人带一位1米以下儿童（不占床），具体费用根据所报团队情况而定，6岁以下且1.2米以下小童可做不占床安排；若一位大人带一位6岁以下儿童参团，建议住一标间，以免给其他游客休息造成不便；
                <w:br/>
                12)欧洲部分酒店为了方便有小孩的家庭游客，双人标准房设置为一大一小两张大小不一的床；还有些酒店的双人房只设置一张大的双人大床，放置双份床上用品，有时是二张单人床拼在一起，用时可拉开，请尽量与团友共同协商入住
                <w:br/>
                <w:br/>
                4. 交通说明：
                <w:br/>
                1）行程中所注明的城市间距离，仅供参考，视当地交通状况进行调整。
                <w:br/>
                2）欧洲法律规定，司机开车时间不得超过10小时/天，每天必须有至少连续12小时休息；司机每行驶两小时后必须休息20分钟。
                <w:br/>
                3）欧洲相关法律对于工作时间有严格的限制，如果您有额外服务的要求而导致需要司机超时工作，需要征得司机的同意，同时要支付EUR50-200/小时的额外费用。请您尊重并配合导游司机的工作，请勿迟到，以便行程的顺利进行。
                <w:br/>
                4）欧洲注重环保，为避免空气污染，规定司机停车时不许开空调，请您谅解。
                <w:br/>
                5）为了您的安全，请您在旅游车行驶途中，切勿随意走动，如果因此造成的伤害，游客自行承担
                <w:br/>
                6）欧洲的火车（高速火车除外），速度较慢、停站较多、车厢较小、且不供应饮用水，同时您要特别注意保管好自己的物品。
                <w:br/>
                <w:br/>
                5.退餐说明：
                <w:br/>
                1）餐费标准：费用包含中所示标准
                <w:br/>
                2）欧洲部分城市、城镇没有中式餐厅，将退团友餐费；
                <w:br/>
                3）团队行程用餐时间在高速公路休息站，无法安排中餐厅用餐, 将退团友餐费；
                <w:br/>
                <w:br/>
                6.退费说明：
                <w:br/>
                1）如遇天气、战争、罢工、地震等人力不可抗力因素无法游览，我社将按照旅行社协议，退还未游览景点门票费用，但赠送项目费用不退；
                <w:br/>
                2）由于团队行程中所有住宿、用车、景点门票等均为旅行社套餐整体销售，因此若您因自身原因未能游览参观的则视为自动放弃，我社将无法退费用予您，希望您能够谅解；
                <w:br/>
                3）游客因个人原因临时自愿放弃游览，酒店住宿、餐、车等已产生费用均不退还；
                <w:br/>
                <w:br/>
                7.补费说明：
                <w:br/>
                1）因不可抗拒的客观原因和非旅行社原因（如天灾、战争、罢工、政府行为等）或航空公司航班延误或取消、使领馆签证延误、报名人数不足等特殊情况，旅行社根据实际情况取消或变更行程，一切超出费用，旅行社将追加差价（如在外延期签证费、住、食及交通费、国家航空运价调整等）；
                <w:br/>
                2）如遇天气、战争、罢工、地震等人力不可抗力因素无法游览，我社将按照旅行社协议，退还未游览景点门票费用，但赠送项目费用不退；
                <w:br/>
                3）如果旅游目的地国家政策性调整门票或其他相关价格，请按规定补交差价；
                <w:br/>
                <w:br/>
                8. 其他说明：
                <w:br/>
                1）我社非常重视和珍惜团友提出的宝贵意见，请各位团友帮忙填写《团队质量信息反馈表》：我社处理团友的意见将以团友填写和签名交回的《团队质量信息反馈表》为依据，请您秉着公平、公正、实事求是的原则填写。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注意事项一
                <w:br/>
                1.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4）另附各线路旅游须知，请团友仔细阅读。
                <w:br/>
                <w:br/>
                2.购物及退税说明：
                <w:br/>
                1）全程不强制购物；
                <w:br/>
                2）虽然在发达国家购物，但是也请您取到自己购买的商品后，仔细地检查商品的质量。若回国后才发现质量问题，无论是更换还是退还商品都会手续繁复。具体情况不一，能否实现更换或退还也要视具体情况而定；
                <w:br/>
                3）购物退税是欧洲国家的一项政策。为了保证您的利益，我们向您推荐的商店都是可以退税的。届时，导游会向您介绍，希望您在购物时要听取导游的建议；
                <w:br/>
                4）购物为个人行为，如果由于商店和海关无合同或机场原因（飞机晚点、银行关门、海关检查时间紧迫等）不能及时退税的，我社不负责办理退税业务。
                <w:br/>
                5）根据中国海关总署的规定，团友在境外购买的物品，在进入中国海关时可能需要征收关税。详细内容见《中华人民共和国海关总署公告2010年第54号文件》（关于修订《入境旅客行李物品和个人邮递物品进口税税则归类表》及《入境旅客行李物品和个人邮递物品完税价格表》。
                <w:br/>
                6）欧洲购物可以享受约8%-16%的退税。任何一种退税方式都存在风险，请务必详细阅读《欧洲购物退税相关提示》，并认真根据领队指引完成每一步退税手续。欧洲当地的退税按欧盟退税法规操作，流程复杂，任何一项步骤发生问题都会导致退税失败。能否退税成功并不取决于领队或旅行社甚至商店。
                <w:br/>
                <w:br/>
                3. 欧洲购物退税指南
                <w:br/>
                在欧洲购物，非欧盟国家游客在同一天、同一家商店里购物，如果所购的物品不在当地使用，并于3个月内携带离境，只要到达一定的数额（一般为150欧元左右，各国和各城市商店的情况都略有不同，可直接询问商店的营业员）都可以申请退税。退税额一般为商品价的12～16%，有些已打折的商品可能会更低一些。这可是在欧洲购物的好处！ 首先，请注意商店里是否有蓝白灰三色的退税购物(TAX FREE SHOPPING )专用标志。在欧洲共有22万多家退税商店遍布机场和市内，每天平均有逾22,000顾客享受到商店退税的服务。请务必向这些加盟商店索取您的退税支票。正确填写相应表格可以确保您及时获得退税。如果商店的全球退税支票(Global Tax Free Cheque)首联是蓝色的，则可以现金方式退税； 如果是绿色的，则只能以邮寄银行支票或信用卡划账的形式退税。请在上用西方文字(英文为宜)填写您的详细邮寄地址(含邮编)，或填写您有效国际信用卡的卡号，并用退税商店提供的邮资已付的信封寄回支票发出国的GLOBAL REFUND分公司，退税商店将会尽快将增值税退回给您。
                <w:br/>
                退税手续：
                <w:br/>
                　　1、申请
                <w:br/>
                　　向店员询问规定的退税条件，巧妙购买。营业员会协助游客填写申请表，上面会填上所购物品的价格和应退的金额，游客在离开该国国境时，交给机场海关的官员盖印。退税必须在办理登机手续之前申请。以“申根签证”的游客可以在结尾一个国家的机场将退税单寄出。
                <w:br/>
                　　2、取回退税金额（建议团友取回现金）
                <w:br/>
                　　凭盖上印且填写妥当的退税单，在机场内银行专设的退税窗口就可取到现金（如果能在机场海关退税窗口立即取到现金，建议取现。退税窗口关闭较早，请提前前往排队）。若持有信用卡，可以直接退在信用卡中。 （若退在信用卡中需要把退税单邮寄回全球退税公司才能退税，若中途寄失，损失由团友本人承担）
                <w:br/>
                　　若离境时不能马上拿到现金，要盖上结尾一站离境国海关图章的退税单，寄到环球退税公司（Global Refund）在各国的分支机构，税款到信用卡一般需要3-6个月的时间。
                <w:br/>
                <w:br/>
                注意：任何一种退税方式都存在风险，我司导游将会协助您办理退税手续，但是否退税成功并不取决于导游或旅行社甚至购物店，而是当地的退税公司按他们的法规来操作的，任何单位或个人不能作出保证.
                <w:br/>
                ：
                <w:br/>
                公司名称：广州华程国际旅行社有限公司
                <w:br/>
                公司地址：广州市越秀区建设六马路33号宜安广场1408室
                <w:br/>
                电话：020-83633698总机
                <w:br/>
                <w:br/>
                境外地接信息
                <w:br/>
                英文名：HCG International Travel Service GmbH；
                <w:br/>
                联系人：Mrs. Bing Wu；
                <w:br/>
                联系方式： +43 1 717 28531
                <w:br/>
                地址: Floridsdorfer Hauptstrasse 1, 1210 Vienna, Austria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如按上述约定比例扣除的必要的费用低于实际发生的费用，旅游者按照实际发生的费用支付，但顶高额不应当超过旅游费用总额。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2.请您务必在签证截止日前递交签证材料，签证材料递入领馆后，如遇拒签，我社将收取申根签证费（含签证服务费）1100元/人；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5.在行程中解除合同的，除不可抗力因素导致外，视为甲方自愿放弃剩余服务的产品，退回未产生的费用，由此给乙方造成的所有损失由甲方承担；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7.因为团队票的特殊性，双方在确认出票之后如因贵方原因或客人自身原因不走，我社有权收取所有票款，如尚未支付票款，我社有权追索收取所有票款；
                <w:br/>
                <w:br/>
                9.保险说明：
                <w:br/>
                1）推荐团友根据自身情况额外另外购买医疗或其他保险；
                <w:br/>
                2）旅游意外伤害险不包括游客自身携带疾病、旧病复发，且在出团日前180天内未经过治疗的疾病；（如心脏病复发、高血压、糖尿病并发症、移植手术复发、孕妇、精神病发作等等）；
                <w:br/>
                3）请团友自行购买旅游行李险，旅客如果发生丢失行李和财产损失，游客自行承担。团友所携带的贵重物品及现金应妥善保管或存入酒店保险箱。否则如发生失窃事件游客自行承担。
                <w:br/>
                4）回国后如需向保险公司索赔，请按照保险公司规定，提供相关证明材料，与保险公司直接联系索赔。
                <w:br/>
                5）老年人特别说明：出境游长线舟车劳顿，为团友身体健康状况考虑，80岁以上老人及其他身体条件不不太适宜长途飞行的团友，请权衡自身身体条件选择参加的团队。敬请理解为盼。团友在签订旅游合同时应将实际身体情况告知旅行社，如个别游客患有传染性疾病或危及他人健康之疾病，旅行社有权拒绝游客出团或终止游客随团，所交费用按游客违约处理。65岁以上老人请提供健康证明并自行增加购买适合高龄游客参团的相应高额保险。为明确老年人身体健康状况，请65岁老年人出团前签署健康承诺函及亲属知晓其参团旅行的同意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签证须知
                <w:br/>
                签证说明：
                <w:br/>
                1）该团旅游团体ADS签证, 旅行社有权根据团队的实际情况调整申请申根签证的国家。
                <w:br/>
                2）参加欧洲团队团友须随团旅游，团进团出，不可探亲访友、进行商务活动等其他目的，同时保证不离团，纯旅游是此次参团目的。
                <w:br/>
                3）重要约定：申根签证自2015年10月12日起实施指纹录入程序。指纹时间一般安排在出团前12个工作天内，请申请人在出团前12天内切勿远行并配合领馆的时间安排。（在广州外的地点按指模的时间和地址请咨询相关销售人员）
                <w:br/>
                4）签证所需资料
                <w:br/>
                ①团友必须真实详细地填写《欧洲签证资料表》，并按照《欧洲各国申请团体签证必须提供的资料》提供真实有效的签证资料；
                <w:br/>
                ②团友委托旅行社代办欧洲旅游签证，同意将该签证资料转交给欧洲国家使(领)馆做签证之用，且非常清楚提供的资料完整准确。同时非常明确，如果团友提供虚假资料，会导致申请不被接受；已拿到的签证可能会被取消；按照欧洲国家法律，也有可能被指控；
                <w:br/>
                ③旅行社将根据欧洲国家使领馆要求对团友所提供的资料进行必要的查询和核实，如发现提供虚假资料或不符合签证要求的，旅行社将按规定不予代办签证申请；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②回程后：回程抵达当天团友将护照和登机牌交与导游带回旅行社--旅行社送回使(领)馆销签--使(领)馆通知面销--等待退回护照。
                <w:br/>
                6）销签事宜
                <w:br/>
                ①销签时间大约需要10-15个工作日，具体要看领馆处理进度。如须尽快取回护照，请在出团前联系您的销售提出需求，我司代为向领馆申请。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二、中国公民出国（境）旅游文明行为指南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健康娱乐，有益身心；DU博色情，坚决拒绝。
                <w:br/>
                参观游览，遵守规定；习俗禁忌，切勿冒犯。
                <w:br/>
                遇有疑难，咨询领馆；文明出行，一路平安。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2025-06-07T00:56:17+08:00</dcterms:created>
  <dcterms:modified xsi:type="dcterms:W3CDTF">2025-06-07T00:56:17+08:00</dcterms:modified>
</cp:coreProperties>
</file>

<file path=docProps/custom.xml><?xml version="1.0" encoding="utf-8"?>
<Properties xmlns="http://schemas.openxmlformats.org/officeDocument/2006/custom-properties" xmlns:vt="http://schemas.openxmlformats.org/officeDocument/2006/docPropsVTypes"/>
</file>