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新疆【环游南疆】四飞8日游行程单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XJ1745293752O2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根据航班时间自行前往出发地机场，乘机前往举世闻名的歌舞之乡、瓜果之乡、黄金玉石之邦的新疆维吾尔族自治区首府—乌鲁木齐，全疆政治、经济、文化的中心，中国西部对外开放的重要门户、新欧亚大陆桥中国西段的桥头堡，离海洋较远的城市。开启愉快的新疆之旅！由专业接机师傅提前联系客人，接机后入住酒店。
                <w:br/>
                【温馨提示】
                <w:br/>
                1、出行前通知：游客请携带有效期内的身份证件原件，并携带旅行社提供的出团通知及游览行程。务必提供准确的联系方式，并保持手机开机状态，以便旅行社与您取得联系。新疆旅游管家将在您出发前1天20:00前发送出团通知书，告知相关事宜、紧急联络人电话、首住酒店信息，请您保持电话畅通。
                <w:br/>
                2、新疆酒店入住时间一般在北京时间14:00以后，如您提前到达，可能发生等候的情况，给您带来的不便敬请谅解。（您亦可在前台寄存行李，先行在市区自由活动） 
                <w:br/>
                3、穿衣提示：新疆气候干燥，各景区温差较大，出发前应注意收听收看目的地的天气预报，以便增减衣物。西北日照时间长，难觅遮阳地，山区、牧区昼夜温差大。夏季请带长袖衣服、防晒用品和雨伞，并多饮水。春秋季请带毛衣或外衣、雨伞等。
                <w:br/>
                【舌尖上的新疆】大肆朵颐梦寐以求的新疆美食是大家来新疆渴望做的事情。喀什是新疆美食的核心，这里可以品尝到正宗的烤肉（羊肉串）、烤全羊、抓饭、拉条子、那仁、马肠子、血肠子、面肺子等地道的新疆美食，赶快展开一次味蕾的饕餮盛宴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乌鲁木齐--阿克苏-温宿托木尔大峡谷-红沙漠-柯坪县
                <w:br/>
              </w:t>
            </w:r>
          </w:p>
          <w:p>
            <w:pPr>
              <w:pStyle w:val="indent"/>
            </w:pPr>
            <w:r>
              <w:rPr>
                <w:rFonts w:ascii="微软雅黑" w:hAnsi="微软雅黑" w:eastAsia="微软雅黑" w:cs="微软雅黑"/>
                <w:color w:val="000000"/>
                <w:sz w:val="20"/>
                <w:szCs w:val="20"/>
              </w:rPr>
              <w:t xml:space="preserve">
                参考航班：乌市-阿克苏  CZ6861 08:00-09:40     CZ6865 10:50-12:25 以实际出票为准
                <w:br/>
                早乘飞机前往古丝绸之路上的重要驿站--阿克苏市。
                <w:br/>
                抵达后游玩【温宿托木尔大峡谷】（含门票+区间车，游览约3小时）这里曾是通往南北天山古代驿路木扎特古道的必经之地，当地称之为“库都鲁克大峡谷”，维吾尔语意为“惊险，神秘”。温宿大峡谷是中国西部的丹霞地质奇景、中国较大的岩盐喀斯特地质胜景。温宿大峡谷有中国罕见的远古岩盐地质绝景、中国西部奇特的雅丹地质怪景、中国独有的巨型岩溶蚀地质秘境，堪称新疆“活的地质演变史博物馆”。
                <w:br/>
                后前往柯坪县参观【红沙漠】，红沙漠景区位于柯坪县东南部，面积数十平方公里，是全国红色沙漠，为第三纪红色砂岩经化学和物理风化风蚀后随大风吹蚀搬运和沉积而致，含有多种对人体有益的矿物质。景区周边有湿地、红沙河、丹霞谷、五彩钢锯岭、天然牧场等多种自然景观，是汽车、摩托车越野、沙漠足球、排球、徒步运动的良好去处。
                <w:br/>
                【温馨提示】
                <w:br/>
                1.出发前检查身份证、备齐随身行李。
                <w:br/>
                2.峡谷内地形较为复杂，游玩时注意安全。
                <w:br/>
                3.所列酒店仅供参考，如遇特殊情况将安排同等级酒店入住，敬请谅解
                <w:br/>
                4.参考公里数：阿克苏-温宿大峡谷-柯坪县约200公里行车约3小时。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柯坪县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柯坪县-莎车阿曼尼莎汗王陵-莎车古城-莎车
                <w:br/>
              </w:t>
            </w:r>
          </w:p>
          <w:p>
            <w:pPr>
              <w:pStyle w:val="indent"/>
            </w:pPr>
            <w:r>
              <w:rPr>
                <w:rFonts w:ascii="微软雅黑" w:hAnsi="微软雅黑" w:eastAsia="微软雅黑" w:cs="微软雅黑"/>
                <w:color w:val="000000"/>
                <w:sz w:val="20"/>
                <w:szCs w:val="20"/>
              </w:rPr>
              <w:t xml:space="preserve">
                早餐后前往莎车县走进【莎车阿曼尼莎汗纪念陵】，王陵坐落叶尔羌汗陵园，陵墓与莎车大清真寺连为一体。陵高22米，陵墓修建在一座2米高，10米宽，10米长的正方形基坐上，陵顶为园塔状，在陵室内，墙上镶有“木卡姆”十二套曲名。阿曼尼莎汗纪念陵构思巧妙，具有典型的伊斯兰建筑风格。 阿曼尼莎汗是叶尔羌汗国第二代汗王拉失德的王妃。她天资聪颖、能歌善舞、能诗能文，是位才华出众的奇女子，是十六世纪杰出的维吾尔族女诗人，维吾尔古典音乐“十二木卡姆”的搜集、整理者。
                <w:br/>
                晚上前往网红打卡地【莎车古城】自由活动，这里每天热闹非凡，外地游客本地居民汇聚于此，他们在一起喝茶聊天，欢歌热舞，悠哉悠哉，幸福的味道在整条街肆意流淌，让我们一起感受异域风情。莎车有着3000多年的历史。曾几度成为西域闻名遐迩的部落国，先后称为莎车国、渠沙国、叶尔羌汗国，是古丝绸之路的要冲，军事驻守重地。是一座人文景观与自然景观、中亚文化与西域文化融为一体的历史文化名城。
                <w:br/>
                【温馨提示】
                <w:br/>
                1、今天行车时间稍长，提前备些零食以及充电宝。
                <w:br/>
                2、参考公里数：柯坪县-莎车约370公里行车约4小时。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莎车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莎车-刀郎画乡-刀郎人家-香妃文化园-喀什
                <w:br/>
              </w:t>
            </w:r>
          </w:p>
          <w:p>
            <w:pPr>
              <w:pStyle w:val="indent"/>
            </w:pPr>
            <w:r>
              <w:rPr>
                <w:rFonts w:ascii="微软雅黑" w:hAnsi="微软雅黑" w:eastAsia="微软雅黑" w:cs="微软雅黑"/>
                <w:color w:val="000000"/>
                <w:sz w:val="20"/>
                <w:szCs w:val="20"/>
              </w:rPr>
              <w:t xml:space="preserve">
                早餐后前往麦盖提县，抵达后游览【刀郎画乡】（含门票，游览约40分钟）,景区位于麦盖提县城南7公里处库木库萨尔乡境内，是麦盖提县一个4A级旅游景区。具有丰富的文化遗产，农民画色彩鲜艳、大胆，想象力丰富。麦盖提刀郎农民画的作者——那些土生土长于绿洲的民间艺术家们，除了受到当地传统文化的熏陶外，并没有经过任何现代绘画训练，但是它毕竟是民间画家们在此时此地所能接受的一种适宜、有效的形式。走进【刀郎人家】（赠送，游览约2小时），品农家抓饭、烤肉，逛民族小院，各家各户百花齐放，杏花朵朵绽放，云霞般的花朵在枝头傲然怒放，花香飘满大街小巷，感受来自南疆边陲县城人民的淳朴和热情。
                <w:br/>
                    午餐后乘车前往喀什市，它是中国西部的边陲城市，历史上的“安西四镇”之一，是国家一级对外开放城市、历史文化名城、中国旅游城市、也被誉为世界四大文明的十字路口。
                <w:br/>
                后参观4A级景区【香妃文化园】（含门票，游览约3小时）位于喀什市东郊5公里处的浩罕村，文化园依托闻名遐迩的“香妃墓”建设而成，香妃文化园是文物保护单位，国家历史文化名城中的历史街区；文化生态保护区中的重点区域；国际旅游目的地城市中的发展引擎。一座麻扎、一座城、诉说喀什百年故事，了解一部曾经辉煌的家族兴衰史，会让您对喀什从此有了一份难舍的情结。
                <w:br/>
                【温馨提示】
                <w:br/>
                1.参考公里数：莎车县-喀什约190公里行车约3.5小时。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喀什-布伦口沙湖-石头城+金草滩-瓦罕走廊-塔县
                <w:br/>
              </w:t>
            </w:r>
          </w:p>
          <w:p>
            <w:pPr>
              <w:pStyle w:val="indent"/>
            </w:pPr>
            <w:r>
              <w:rPr>
                <w:rFonts w:ascii="微软雅黑" w:hAnsi="微软雅黑" w:eastAsia="微软雅黑" w:cs="微软雅黑"/>
                <w:color w:val="000000"/>
                <w:sz w:val="20"/>
                <w:szCs w:val="20"/>
              </w:rPr>
              <w:t xml:space="preserve">
                早餐后乘车沿中巴公路前行，可途观【奥依塔克红山】，其呈红色的山体，为独特的雅丹地貌。峡谷蜿蜒曲折，两侧是连绵不断的红色岩石地貌，随着深入峡谷，红山展现出大气磅礴且变化万千的景象。抵达后参观阿克陶县的【布伦口沙湖】（俗称白沙湖），这里沙山倒映水中，景色混然天成，美不胜收，堪称一绝。
                <w:br/>
                午餐后乘车前往号称“世界屋脊”的塔什库尔干县，这里是《冰山上的来客》拍摄地，具有浓郁的塔吉克民族特色，高原民族塔吉克人美丽热情，聚居多年，塔县是我国屈指可数的可以看见雪山的高原县城。
                <w:br/>
                参观【石头城+金草滩】(含门票+区间车，游览约1小时），石头城位于塔什库尔干县城北侧，是新疆境内古道上一个古城遗址。城堡建在高丘上，形势极为险峻。城外建有多层或断或续的城垣，隔墙之间石丘重叠，乱石成堆，构成独特的石头城景观。汉代时，这里是西域三十六国之一的蒲犁国的王城。接着参观金草滩，它位于石头城下，因此处有一个叫阿拉尔的乡村，故得名阿拉尔金草滩，塔什库尔干河流经此处，这里水草丰美，牛羊遍地，和远处的雪山白云蓝天交融在一起十分漂亮。
                <w:br/>
                后来到【瓦罕走廊】（赠送），瓦罕走廊于帕米尔高原南端和兴都库什山脉东北段之间的一个山谷，南面是巴基斯坦，北面是塔吉克斯坦，素有“鸡鸣闻三国”之称。历史上曾是欧亚大陆古丝绸之路的一部分，是华夏文明与印度文明、中亚文明、波斯文明和欧洲文明交流的重要通道。
                <w:br/>
                【温馨提示】
                <w:br/>
                1.参考公里数：喀什-塔县约290公里车程约7小时，塔县-瓦罕走廊-塔县约160公里，行车约3小时。
                <w:br/>
                2.塔什库尔干县为高原县城，住宿条件有限，敬请谅解!帕米尔高原海拔高，空气含氧量低（导游备有应急氧气袋），建议客人在塔县酒店入住时不洗澡。
                <w:br/>
                3.当天进入帕米尔高原，属于高海拔特殊旅游地区，出发前先要对自己身体进行一次全面体检，在高原注意不要剧烈
                <w:br/>
                运动，冬天有积雪结冰处应注意脚下安全，谨防滑到或摔倒，高原地区紫外线强带好个人防晒用品及外套。
                <w:br/>
                4.晚餐牦牛肉火锅。牦牛是高原高寒地区的特有牛种，是世界上生活在海拔高处的哺乳动物。它的毛特别长，适应高寒生态条件。《吕氏春秋》曾记载“肉之香美，牦向之肉”。可见牦牛肉由古到今都是肉中的极品，尤其进入秋季，能够吃到高原温补的牦牛肉更是食客的口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塔县-盘龙古道-塔吉克族百年老屋家访-喀拉库勒湖-喀什
                <w:br/>
              </w:t>
            </w:r>
          </w:p>
          <w:p>
            <w:pPr>
              <w:pStyle w:val="indent"/>
            </w:pPr>
            <w:r>
              <w:rPr>
                <w:rFonts w:ascii="微软雅黑" w:hAnsi="微软雅黑" w:eastAsia="微软雅黑" w:cs="微软雅黑"/>
                <w:color w:val="000000"/>
                <w:sz w:val="20"/>
                <w:szCs w:val="20"/>
              </w:rPr>
              <w:t xml:space="preserve">
                早餐后参观盘龙古道（赠送），又名蟠龙古道，横卧于昆仑山脉，腾空远望像一条巨龙卧于山间，守望着祖国西部的神山圣地。全部盘山公路超过600个S弯道，黝黑的新柏油路面像一笔勾勒出的山画墨宝。
                <w:br/>
                后走进塔吉克族百年老屋家访（赠送）感受来自高原人民的热情，他们是中国境内的土生白种人，被称为“彩云上的人家”。
                <w:br/>
                午餐后原路返回喀什，参观【喀拉库勒湖】(含门票，游览约1小时），它是帕米尔高原上的一个美丽高原湖泊，海拔3600米，水呈黑色，故名“黑湖”。遥望湖面银光闪闪，近看湖面清澈如镜，环绕周围的“冰山之父”慕士塔格峰、公格尔峰和公格尔九别峰倒映其中，湖光山色，十分壮丽。
                <w:br/>
                抵达喀什后观看喀什歌舞晚宴（赠送），品尝新疆地道美食，开启您的味蕾盛宴。
                <w:br/>
                【温馨提示】
                <w:br/>
                1.盘龙古道和塔吉克族百年老屋家访为赠送项目，如遇雨雪天气等不可抗力因素无法参观，敬请谅解！
                <w:br/>
                2.参考公里数:塔县-喀什全程约290公里车程约7小时、塔县-盘龙古道约150公里，行车约2.5小时。
                <w:br/>
                3.游客注意尊重少数民族风俗习惯，与少数民族拍照时，一定要征得对方同意后再照。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喀什-玉器城-喀什古城-喀什---乌市
                <w:br/>
              </w:t>
            </w:r>
          </w:p>
          <w:p>
            <w:pPr>
              <w:pStyle w:val="indent"/>
            </w:pPr>
            <w:r>
              <w:rPr>
                <w:rFonts w:ascii="微软雅黑" w:hAnsi="微软雅黑" w:eastAsia="微软雅黑" w:cs="微软雅黑"/>
                <w:color w:val="000000"/>
                <w:sz w:val="20"/>
                <w:szCs w:val="20"/>
              </w:rPr>
              <w:t xml:space="preserve">
                参考航班：喀什-乌市  CZ6808  23:15-01:10/GS7568  22:50-00:40  以实际出票为准
                <w:br/>
                早餐后参观玉器店（不少于120分钟）。参观【喀什古城】（游览约2小时）感受经过2000多年深厚历史沉淀的老城，感受真实而平凡的老城，没有取悦，没有作秀，在这里没有人山人海的拥挤感。当阳光洒在你的身上，漫步在岁月沉淀的老街上，你所能感受的，是一份经过历史沉淀的美好。
                <w:br/>
                   午餐（鸽子汤：新疆民间有"一鸽胜九鸡"的说法。现代医学认为:鸽肉壮体补肾、增强活力、健脑补神、提高记忆力、降低血压、调整人体血糖、养颜美容，延年益寿。）
                <w:br/>
                   后乘车飞机返回乌鲁木齐入住酒店。
                <w:br/>
                【温馨提示】
                <w:br/>
                1.晚餐自理，可在喀什古城品尝当地美食小吃【烤包子、缸缸肉、酸奶粽子、烤南瓜、炸鱼、石榴汁】等，也可前往美食一条街，品尝当地美食，推荐【蓝公羊烤肉店】【膳益食抓饭店】等。（注意：吃完冰淇淋不要喝热水热汤，容易拉肚子）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由专业送机师傅提前联系客人，后乘飞机返回南宁，抵达南宁机场散团，结束愉快的新疆之旅！
                <w:br/>
                【提示】 
                <w:br/>
                1、请根据当天航班时间及时退房，按国际惯例酒店当天退房时间14:00前，退房前请再次检查您的所有物品以免遗漏。 
                <w:br/>
                2、针对我们精心安排的行程和导游的服务，请您留下宝贵的意见。
                <w:br/>
                3、感谢各位贵宾对我们工作的支持和理解，我们会不断完善自我，提供更优质的服务，如果您对此次新疆之行感到满意，请介绍给您的亲朋好友。 
                <w:br/>
                4、祝您一路平安!真挚的祝福送给您！欢迎您再来大美新疆，期待与您的再次相遇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 -乌鲁木齐往返机票（经济舱，含税），乌鲁木齐-阿克苏/喀什-乌鲁木齐，机票为航司团队申请机位，不可退票、更改、签转。往返经济舱含税。
                <w:br/>
                当地用车：安排2+1航空陆地头等舱座椅，如15人以下，则安排普通旅游大巴车，保证每人一座（接送：散客接送均为司机接送无导游，敬请谅解！）。
                <w:br/>
                住宿：7晚当地酒店双标间，我社不提供自然单间，如遇单人尽量拼住或安排三人间或加床（一般为钢丝床）或补房差。正常安排标间，如特殊要求安排大床房，须提前告知，如需安排须补差价。
                <w:br/>
                参考酒店如下，以实际出票为准：
                <w:br/>
                乌鲁木齐：度尔酒店、迎港酒店或同档次
                <w:br/>
                柯坪县：栖希酒店、金驼大酒店或同档次
                <w:br/>
                塔县：华莱希尔、馨港酒店或同档次
                <w:br/>
                喀什：天缘国际、徕宁饭店或同档次
                <w:br/>
                莎车：兰欧酒店、艺龙安云酒店或同档次
                <w:br/>
                用餐：7早餐9正餐（含特色餐）；正餐餐标40元/人/正，十人一桌，人数不足酌情安排，不用不退。
                <w:br/>
                门票：温宿托木尔大峡谷（含区间）、红沙漠、刀郎画乡、莎车阿曼尼莎汗纪念陵、香妃文化园、布伦口沙湖、石头城（含区间）+金草滩、喀拉库勒湖。
                <w:br/>
                赠送：盘龙古道、瓦罕走廊、刀郎人家、塔吉克族百年老屋家访、喀什歌舞晚宴。 
                <w:br/>
                导游：当地导游服务（30元/人）
                <w:br/>
                儿童：2-12周岁（1.2米以下）含正餐费、车位费、导服费及疆内交通费。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1.单房差980元/人；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购物店（喀什）</w:t>
            </w:r>
          </w:p>
        </w:tc>
        <w:tc>
          <w:tcPr/>
          <w:p>
            <w:pPr>
              <w:pStyle w:val="indent"/>
            </w:pPr>
            <w:r>
              <w:rPr>
                <w:rFonts w:ascii="微软雅黑" w:hAnsi="微软雅黑" w:eastAsia="微软雅黑" w:cs="微软雅黑"/>
                <w:color w:val="000000"/>
                <w:sz w:val="20"/>
                <w:szCs w:val="20"/>
              </w:rPr>
              <w:t xml:space="preserve">
                购物店名称	                                   停留时间          商品说明
                <w:br/>
                喀什民间玉石展览馆/南疆国玉城	不少于120分钟	    玉器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购物店（喀什）</w:t>
            </w:r>
          </w:p>
        </w:tc>
        <w:tc>
          <w:tcPr/>
          <w:p>
            <w:pPr>
              <w:pStyle w:val="indent"/>
            </w:pPr>
            <w:r>
              <w:rPr>
                <w:rFonts w:ascii="微软雅黑" w:hAnsi="微软雅黑" w:eastAsia="微软雅黑" w:cs="微软雅黑"/>
                <w:color w:val="000000"/>
                <w:sz w:val="20"/>
                <w:szCs w:val="20"/>
              </w:rPr>
              <w:t xml:space="preserve">
                购物店名称	                       停留时间      商品说明
                <w:br/>
                喀什百玉翔/喀什昆冈玉源  不少于120分钟	  玉器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◇新疆是属西北地区，经济相比内地有所差别，吃住行较内地有所差异，还请理解。
                <w:br/>
                ◇新疆气温虽较内地略低，但因新疆很多地区海拔较高，紫外线照射强烈，气候炎热干燥。所以旅游者应准备充足有效的防晒品，同时配备清热、解渴、滋润的药物或冲剂，如夏桑菊冲剂等，以免一时难以承受过于干燥和酷热的气候。要是有晕车的旅客请自备晕车药。
                <w:br/>
                ◇疆内时差相比内地差两小时，全疆均使用北京时间作息，新疆休息时间为晚上12:00左右，早上上班时间为10:00左右
                <w:br/>
                ◇早晚温差较大，温差可在20度左右，如开空调须适度，不要过凉，注意保暖，避免造成身体不适。另外需要注意，如在山区过夜、那拉提牧场、喀纳斯湖等须带外衣和毛衣等衣物。
                <w:br/>
                ◇因新疆地域辽阔，坐车时间较长，在很多情况下，须旅游者下车行走或景区游览项目。安全起见需准备一双合适的鞋。
                <w:br/>
                ◇在新疆旅游，因行程较长，气候差别较大，旅游者一时难以适应，可能会出现水土不服症状，旅游者应携带有关药物及一些常备药物，如创可贴、感冒药或治疗肠胃不适药物等。
                <w:br/>
                ◇夜间或自由活动期间宜结伴同行并告知导游，记好导游电话备用。注意安全，保管好个人财物，贵重物品请放置酒店保险箱保管或到酒店前台免费寄存；
                <w:br/>
                ◇文明出行，自觉爱护景区的花草树木和文物古迹，不任意在景区、古迹上乱刻乱涂；
                <w:br/>
                ◇新疆是水果之乡，到新疆吃水果是一大乐事，但千万不要在吃完水果后再喝热茶水，以免引起腹泻。
                <w:br/>
                新疆的大部分地区购物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建议在购买前先请导游推荐一些购买场所，玉石等贵重物品建议在指定商场购买。
                <w:br/>
                ◇如遇人力不可抗拒因素（泥石流、暴雨、检修等）或政策性调整，导致无法游览的景点和项目，经与全团游客协商，同意并签字后我社取消或更换为其它等价景点或项目，赠送景点和项目费用不退，并将景点及住宿顺序做相应调整；
                <w:br/>
                ◇行程结束前请配合地接导游如实填写当地《游客意见书》，如在行程进行中对地接旅行社的服务标准有异议，请拨打出团通知紧急联系人电话，有争议尽量当地解决。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事者个人承担；行程中发生纠纷后，游客不得以个人理由拒绝登（下）飞机（车辆、船只）和入住酒店等行为拖延行程或者脱团，造成的一切损失由游客自行承担；
                <w:br/>
                ◇游客必须了解自已的身体状况，是否适合参加高原1800米以上高海拔地区旅行，完成旅游团全部行程。如因游客自身的健康状况导致住院治疗、提前退团等任何影响旅行的问题或其他突发问题由游客自行承担相关责任及额外产生非跟团旅游的费用，旅行社负责协助游客处理相关事宜（如协助游客向保险公司办理保险理赔，团费退还等旅行社应尽义务）如游客的健康状况出现问题，则游客自身承担；
                <w:br/>
                <w:br/>
                特别说明：  
                <w:br/>
                1、行程中所列景点门票全含；行程所列赠送景点，产品为打包价格，若特殊原因未能前往，不退任何费用；
                <w:br/>
                2、行程所列时间仅供参考，具体时间点以行程实际运行为准（会根据交通、天气、其它特殊情况进行调整）；
                <w:br/>
                3、各种器质性心脏病，显著性心律失常或静息心率&gt;100次/分，高血压。各种血液病，脑血管疾病，慢性呼吸系统疾病，中度以上阻塞性疾病，如支气管哮喘，支气管扩张，肺气肿，活动性肺结核，尘肺病。现患重症感冒，上呼吸道感染，曾确诊过高原肺水肿，脑水肿，血压增高明显高原病等，不可参与此行程。上述疾病如游客有所隐瞒未告知旅行社人员，产生任何问题均由游客自行承担；
                <w:br/>
                <w:br/>
                地接社信息：
                <w:br/>
                名称：新疆万里国际旅行社有限责任公司
                <w:br/>
                地址：新疆乌鲁木齐经济技术开发区(头屯河区)荣盛三街88号
                <w:br/>
                联系人：杨先生13977153271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2025-05-22T16:01:35+08:00</dcterms:created>
  <dcterms:modified xsi:type="dcterms:W3CDTF">2025-05-22T16:01:35+08:00</dcterms:modified>
</cp:coreProperties>
</file>

<file path=docProps/custom.xml><?xml version="1.0" encoding="utf-8"?>
<Properties xmlns="http://schemas.openxmlformats.org/officeDocument/2006/custom-properties" xmlns:vt="http://schemas.openxmlformats.org/officeDocument/2006/docPropsVTypes"/>
</file>