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 醉美港珠澳行程单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ZGXG-QCDC1710991380K10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北海市-合浦县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南宁、贵港独立成团：南宁领队全程陪同，旅行省心无忧
                <w:br/>
                特别安排1晚香港酒店： 自由活动时间商场自由逛街
                <w:br/>
                经典打卡点：深中通道、欢乐海岸、金紫荆广场、黄大仙、星光大道、太平山山顶广场、钟楼、香 港文化中心、大三巴牌坊、钻石表演、威尼斯人度假村、渔女像、香炉湾沙滩、 日月贝、 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南宁、贵港独立成团：南宁领队全程陪同，旅行省心无忧
                <w:br/>
                特别安排1晚香港酒店： 自由活动时间商场自由逛街
                <w:br/>
                经典打卡点：深中通道、欢乐海岸、金紫荆广场、黄大仙、星光大道、太平山山顶广场、钟楼、香 港文化中心、大三巴牌坊、钻石表演、威尼斯人度假村、渔女像、香炉湾沙滩、 日月贝、 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南宁/贵港-中山-深中通道-深圳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分钟到达指定集合地点，乘大巴从南宁/贵港出发前往中山市(具体以导游通知为准)（车程约7 小时）。
                <w:br/>
                前往国家一级博物馆、国家 AAAAA 级旅游景区【孙中山故居纪念馆】（约 30 分钟），先后被授予 “全国爱国主义教育示范基地 ”、“全国社会教育基地 ”、“ 中国侨联爱国主义教育基地 ”、“全 国中、小学生爱国主义教育基地 ”等称号；
                <w:br/>
                后经中山通过深中通道前往粤港澳大湾区核心城市——深圳（车程约 2 小时）。（现深中通道火爆， 会有堵车情况发生，请耐心等候）
                <w:br/>
                【深中通道】于 2016 年 12 月 28 日动工兴建；于 2023 年 11 月 28 日全线贯通；于 2024 年 6 月 30 日通车试运营  。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抵达深圳，前往参观 【深圳欢乐海岸】（游览时间不少于 60 分钟），欢乐海岸是华侨城的一部 分，以水为主题，曲水湾把餐饮店、酒吧、传统建筑和现代建筑贯穿起来，是集购物、餐饮、娱乐为 一 体的商业区域。建有购物中心、海洋奇梦馆和欢乐海岸水秀剧场等。傍晚还有音乐喷 泉 ，非常精彩。
                <w:br/>
                晚餐可于欢乐海岸自理。（美食推荐：巡味顺德/西贝峳面村/陈鹏鹏鹅 肉饭店等）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年，是香港九龙有名的胜迹之一，是香港著的庙宇之一，有求必应，在本港及海外享负盛 名。
                <w:br/>
                随后前往【星光大道】（游览时间约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30 分钟）：钟楼全称九龙铁路钟楼，高 45 米，建于 1915 年， 是蒸汽 火车时代的标志，被视为九龙的地标,可到钟楼佳观景台悠闲的欣赏维多利亚港美景。
                <w:br/>
                赠送之后赴【香港文化中心】（游览时间约 30 分钟）香港文化中心是一个现代化的表演艺术中心， 为本地市民及海外游客提供各类多彩多姿的文娱艺术节目。香港文化中心的落成和启用揭开了香港文化 艺术新的一页。
                <w:br/>
                【参观大药房】（约60分钟）：大家都知道香港的药品品质好、便宜，而且有很多在国内没有出售的。
                <w:br/>
                午餐后，赠送前往【太平山山顶广场】（游览时间约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赠送前往船游维多利亚港（游览时间约 20 分钟）。观光船沿着九龙半岛及港岛北面畅游观赏香港 华丽的景色，繁华的九龙与港岛两边各大摩天大楼大饱眼福；船上也有可能近距离欣赏被列入世界纪录、 全球大型的灯光音乐汇演 - 【幻彩咏香江】。
                <w:br/>
                游毕后有兴趣的团友可乘坐大船游维多利亚港夜景哟~
                <w:br/>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备注：统一购买金巴票出发，香港-澳门金巴单程60元/人（大小同价），请提前准备交付导游，不然无法前往澳门。金巴士座位统一由关口工任人员安排，有位即上，未必全团一车，敬请配合！抵达澳门后坐回一车。）经【港珠澳大桥】 前往澳门人工岛，途中经过主桥桥面、海底隧道等，并分别经过有标志性景观的九洲航道桥、江海航道 桥、青州航道桥，一路阅尽港珠澳三地风光，到达后过关前往澳门。
                <w:br/>
                游览澳门标志性建筑圣保罗教堂遗迹【大三巴牌坊】【大炮台】（游览时间约 30 分钟），大三巴 是天主之母教堂（圣保禄教堂）正面前壁的遗址，这座中西合璧的石壁在全世界的天主教教堂中是独一无的，被列入世界遗产；澳门的大炮台座落在大叁巴牌坊侧，大炮台建于公元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前往游览【渔人码头】（游览时间约 30 分钟），是澳门首主题公园，融合了中西方文化，古典 和现代化的结合，走在这里感觉就像穿越时空一样。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后自由参观【免税百货手信店】（60 分钟）可放心选购 ，带上澳门手信回访亲友 。
                <w:br/>
                赠送参观亚洲大的度假村【威尼斯人度假村】（游览时间约 90 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人造的蓝天、白云于酒店内，抖音的网红短视频《天空之城》就是这里拍摄的。游毕后有兴趣的团友可前往发财树或新葡京哟~
                <w:br/>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第城夜景正好，微风不燥，不负美好时光，所得，所不得，皆比心安理得！夜街夜景夜逐灯，且忘且停且随风。 想感受澳门的夜景吗？澳门导游会给您推荐澳门特色晚餐+世界氹仔夜景+旧葡京+新葡京+永利发财树表演（自愿叁与，非常超值），让你们真正领略到不夜城澳门的意义。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珠海-南宁/贵港
                <w:br/>
              </w:t>
            </w:r>
          </w:p>
          <w:p>
            <w:pPr>
              <w:pStyle w:val="indent"/>
            </w:pPr>
            <w:r>
              <w:rPr>
                <w:rFonts w:ascii="微软雅黑" w:hAnsi="微软雅黑" w:eastAsia="微软雅黑" w:cs="微软雅黑"/>
                <w:color w:val="000000"/>
                <w:sz w:val="20"/>
                <w:szCs w:val="20"/>
              </w:rPr>
              <w:t xml:space="preserve">
                早餐后，游览【渔女像】【情侣路】（约 30 分钟）是珠海城市的征，因其风景秀丽、海涛阵阵、 空气清新，所以珠海人叫这条路为情侣路。情侣路沿海铺建，曲折蜿蜒，流淌着万种风情。
                <w:br/>
                前往【圆明新园】（约 40 分钟）以北京圆明园焚烧前的建筑为原稿，选择圆明园 40 景中的 18 个景点，按 1:1 的比例建造。虽然都是仿制的景象，但仍可感受其皇家园林的恢弘气势。另外还设有《梦 回圆明园》等剧场演出，结合爆炸、跑马等元素，值得一看。圆明新园共分为皇家建筑群、江南园林建 筑群、西洋建筑群三大景区，为游客再现圆明园！
                <w:br/>
                前往【珠海罗西尼钟表博物馆】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
                <w:br/>
                之后约定时间乘大巴返回南宁/贵港散团！结束愉快的行程！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【交通】：往返北海空调旅游大巴；当地旅游空调车（按实际人数安排5-53座车，每人一正座）；
                <w:br/>
                【门票】：所列行程中的首道大门票（标记需要自理的门票项目除外，园中园小门票不含）；
                <w:br/>
                【住宿】：1晚深圳经济型酒店（参考酒店：柏尔斯酒店）、1晚香港经济型酒店（参考酒店：香港华逸酒店）、1晚珠海/坦洲经济型酒店（参考酒店：五月天商务酒店）；两人一间，每人/床位；
                <w:br/>
                【用餐】：全程3早餐2正餐（港澳段正餐每餐标准为HKD65元/人；不用餐着视为自动放弃费用不退）；
                <w:br/>
                【保险】：旅行社责任险（不含个人意外险） ；
                <w:br/>
                【导游】：全程领队陪同，澳门香港境外中文导游服务50元/人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1、团队住宿安排为每房间住两位游客，不提供自然单间。若出现单男单女的情况，游客需出团前自补好房差500元/人；若不占床者，不占床退房差者不含早餐费，游客自理早餐；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br/>
                7、此行程不含金巴票单程60元。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大药房</w:t>
            </w:r>
          </w:p>
        </w:tc>
        <w:tc>
          <w:tcPr/>
          <w:p>
            <w:pPr>
              <w:pStyle w:val="indent"/>
            </w:pPr>
            <w:r>
              <w:rPr>
                <w:rFonts w:ascii="微软雅黑" w:hAnsi="微软雅黑" w:eastAsia="微软雅黑" w:cs="微软雅黑"/>
                <w:color w:val="000000"/>
                <w:sz w:val="20"/>
                <w:szCs w:val="20"/>
              </w:rPr>
              <w:t xml:space="preserve">大家都知道香港的药品品质好、便宜，而且有很多在国内没有出售的。 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免税百货手信店</w:t>
            </w:r>
          </w:p>
        </w:tc>
        <w:tc>
          <w:tcPr/>
          <w:p>
            <w:pPr>
              <w:pStyle w:val="indent"/>
            </w:pPr>
            <w:r>
              <w:rPr>
                <w:rFonts w:ascii="微软雅黑" w:hAnsi="微软雅黑" w:eastAsia="微软雅黑" w:cs="微软雅黑"/>
                <w:color w:val="000000"/>
                <w:sz w:val="20"/>
                <w:szCs w:val="20"/>
              </w:rPr>
              <w:t xml:space="preserve">可放心选购 ，带上澳门手信回访亲友 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珠海罗西尼钟表博物馆</w:t>
            </w:r>
          </w:p>
        </w:tc>
        <w:tc>
          <w:tcPr/>
          <w:p>
            <w:pPr>
              <w:pStyle w:val="indent"/>
            </w:pPr>
            <w:r>
              <w:rPr>
                <w:rFonts w:ascii="微软雅黑" w:hAnsi="微软雅黑" w:eastAsia="微软雅黑" w:cs="微软雅黑"/>
                <w:color w:val="000000"/>
                <w:sz w:val="20"/>
                <w:szCs w:val="20"/>
              </w:rPr>
              <w:t xml:space="preserve">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香港特色晚餐+坐船游维多利亚港夜景</w:t>
            </w:r>
          </w:p>
        </w:tc>
        <w:tc>
          <w:tcPr/>
          <w:p>
            <w:pPr>
              <w:pStyle w:val="indent"/>
            </w:pPr>
            <w:r>
              <w:rPr>
                <w:rFonts w:ascii="微软雅黑" w:hAnsi="微软雅黑" w:eastAsia="微软雅黑" w:cs="微软雅黑"/>
                <w:color w:val="000000"/>
                <w:sz w:val="20"/>
                <w:szCs w:val="20"/>
              </w:rPr>
              <w:t xml:space="preserve">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澳门特色晚餐+氹仔夜景+旧葡京+新葡京+永利发财树表演</w:t>
            </w:r>
          </w:p>
        </w:tc>
        <w:tc>
          <w:tcPr/>
          <w:p>
            <w:pPr>
              <w:pStyle w:val="indent"/>
            </w:pPr>
            <w:r>
              <w:rPr>
                <w:rFonts w:ascii="微软雅黑" w:hAnsi="微软雅黑" w:eastAsia="微软雅黑" w:cs="微软雅黑"/>
                <w:color w:val="000000"/>
                <w:sz w:val="20"/>
                <w:szCs w:val="20"/>
              </w:rPr>
              <w:t xml:space="preserve">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城夜景正好，微风不燥，不负美好时光，所得，所不得，皆比心安理得！夜街夜景夜逐灯，且忘且停且随风。 想感受澳门的夜景吗？
                <w:br/>
                澳门导游会给您推荐澳门特色晚餐+氹仔夜景+旧葡京+新葡京+永利发财树表演（自愿叁与），让你们真正领略到不夜城澳门的意义。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3.游客在活动期间不遵守相关规定、自身过错、自由活动期间内的行为或者自身疾病引起的人身和财产损失责任自负。特别提醒：贵重物品请随身携带或存放在景区贵重物品保管箱；
                <w:br/>
                4.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5.请您仔细阅读本行程，根据各自身条件选择适合自己的旅游线路，出游过程中，如因身体健康等自身原因需放弃部分行程的，或游客要求放弃部分住宿、交通的，均视为自愿放弃，已产生的费用不退，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2025-06-22T16:30:55+08:00</dcterms:created>
  <dcterms:modified xsi:type="dcterms:W3CDTF">2025-06-22T16:30:55+08:00</dcterms:modified>
</cp:coreProperties>
</file>

<file path=docProps/custom.xml><?xml version="1.0" encoding="utf-8"?>
<Properties xmlns="http://schemas.openxmlformats.org/officeDocument/2006/custom-properties" xmlns:vt="http://schemas.openxmlformats.org/officeDocument/2006/docPropsVTypes"/>
</file>