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【玉梧】【臻品京津】北京天津双飞6天（2505-6）行程单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YWZPBJ1742520080YI2505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请贵宾于指定时间乘车，提前2小时30分钟抵达梧州机场，请务必带好有效身份证件，专人协助办理登机牌，乘机飞抵北京/天津，抵达后乘车前往入住酒店休息。结束行程
                <w:br/>
                参考具体以实际出机票为准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八达岭长城-外观鸟巢·水立方-红色演绎【追寻】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特别赠送：安排观看大型红色演艺【追寻】（时间不少于40分钟），重燃一次不忘初心的红色青春，和毛主席扮演者一起奏响时代红歌，并赠送穿军装和主席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2、红歌联唱邀请群众和毛主席扮演者一起台上互动演唱，在宏伟舞台上，重燃不朽岁月！
                <w:br/>
                3、京剧表演《红灯记》《红色娘子军》红歌颂，宛如一条流动的红色文化长河，仿佛贯穿在北京的大街小巷！每一次音符的跳跃，都是对革命先辈无畏精神的深刻缅怀！
                <w:br/>
                （此为赠送项目，不用不退，如遇政策性原因关闭，无费用可退亦不做其余补偿）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前往博物馆参观【博物馆盲盒：中国人民抗日战争纪念馆/北京航空博物馆/中国人民革命军事博物馆/中国首都博物馆（四去一，不指定，游览时间不少于60分钟，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游览【周邓纪念馆】（游览时间不少于30分钟）参观周恩来邓颖超纪念馆(周一闭馆）如遇政策原因不开放时,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北京-梧州-玉林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酒店早餐，后根据航班时间，车送北京大兴国际机场，搭乘航班返回梧州（航班时间以出团通知书为准），抵达梧州机场后乘车返回玉林指定地点散团（具体以实际出团书为准）。结束行程。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燕郊：如家华驿精选酒店、梦汐酒店、速八酒店、格林豪泰、布丁酒店、天丰顺酒店、富丰源酒店、天使恋酒店、致家酒店等同档次酒店
                <w:br/>
                北京：格林公寓/园博苑/五洲豪美/北京志强宾馆/北京金康福商务酒店/速8酒店亦庄东区店/尚客优品酒店(北京红领巾公园店)/京晟大酒店/七天/德娜岩酒店/派酒店/宇琛公寓酒店/海友酒店星光影视园店/格林贝壳酒店良乡政府店/七天科创三街店或其他同档次酒店
                <w:br/>
                【用车】当地空调旅游用车（车辆大小由旅行社根据人数安排，保证每位游客1个正座）
                <w:br/>
                【大交通】玉林=梧州机场往返交通接驳（保证一人一正座），梧州/北京大兴往返经济舱含税机票（团队机票一经出票不退不改，如遇政府或航空公司政策性调整燃油税费，税费涨幅差价客人按照实际差价补齐）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朱砂 果脯等特产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中成药等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天津麻花等特产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（8）提倡健康娱乐。抵制封建迷信活动，拒绝违法活动。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2025-05-19T19:04:37+08:00</dcterms:created>
  <dcterms:modified xsi:type="dcterms:W3CDTF">2025-05-19T19:04:37+08:00</dcterms:modified>
</cp:coreProperties>
</file>

<file path=docProps/custom.xml><?xml version="1.0" encoding="utf-8"?>
<Properties xmlns="http://schemas.openxmlformats.org/officeDocument/2006/custom-properties" xmlns:vt="http://schemas.openxmlformats.org/officeDocument/2006/docPropsVTypes"/>
</file>