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【新重庆】南宁、重庆纯玩双动五日游行程单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CQ17445928981m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南宁－重庆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自行前往南宁东站集合，乘坐动车二等硬座（实际出发地点以出团通知书为准）前往重庆西站，师傅接客人送到酒店（当天无导游），散客自行在酒店报名字办理入住、以及缴纳住房押金，退房时押金退回。 
                <w:br/>
                温馨提示：接动车为赠送服务，期间或许会有等候现象，请客人稍安勿躁，如客人不愿等待，也可放弃我社接动车服务，自行打车回酒店，费用自理约100-150元。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磁器口-解放碑-山城步道-白象居-洪崖洞-千厮门大桥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早餐后，乘车前往【磁器口】（游览时间不低于60分钟）磁器口古镇：磁器口古镇始建于宋代，作为嘉陵江边重要的水陆码头，曾经“白日里千人拱手，入夜后万盏明灯”繁盛一时，被赞誉为“小重庆”。
                <w:br/>
                游览【解放碑】（游览时间低于60分钟）解放碑是重庆的地标之一，是一座纪念中华民族抗日战争胜利的纪念碑。也是抗战胜利和重庆解放的历史见证。以解放碑为中心的十字路口，包括周边的民权路、邹容路和八一路等，这里是重庆繁华的商业圈。
                <w:br/>
                游览【山城步道】（游览时间不低于30分钟）一道一巷，一条老巷子，一条悬空栈道，岁月渗透在这老街巷中；静静走在石板路的步道，感受重庆历史人物气韵。
                <w:br/>
                游览【白象居】（游览时间不低于30分钟），位于长江边上，紧邻湖广会馆和长江索道，是重庆老城区的激氏核心，地理位置相当优越。大楼共 24 层、无电梯，由六个单元楼组成，横向 140 余米，中层处设有空中连廊，将其连成一个整体。其 1 楼、10 楼、15 楼皆有出口，可通往不同的街区，巧妙地实现了高层变多层。
                <w:br/>
                游览【洪崖洞民俗风貌区】（游览时间不低于30分钟），以具巴渝传统建筑特色的“吊脚楼”风貌为主体，依山就势，沿江而建，游吊脚群楼、观洪崖滴翠、逛山城老街、赏巴渝文化后。
                <w:br/>
                游览【千厮门大桥】（游览时间不低于30分钟），晚上的千厮门大桥真的很壮观，灯火通明，横跨在嘉陵江之上，像一条红色长龙一样。
                <w:br/>
                当天行程结束后入住酒店。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鹅岭二厂-北滨一路观景台-人民大礼堂-故宫南迁博物馆-云端之眼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乘车前往前往【鹅岭二厂】（游览时间不低于40分钟）位于重庆市渝中区鹅岭正街1号，公园前身始建于1937年。所在地可以同时看到长江和嘉陵江风光。贰厂附近有李子坝抗战遗址公园、史迪威将军故居、李子坝地铁站等景点。是成渝潮流新地标。
                <w:br/>
                游览【北滨一路观景台】（游览时间不低于40分钟），口吞轻轨打卡点位于江北区相国寺的滨江公园观景台，具体位置在重庆市教育委员会对面，可以通过导航至重庆市教育委员会后，穿过地下通道到达观景台12。 这个打卡点之所以受欢迎，是因为游客可以在这里拍摄到李子坝单轨列车穿楼的壮观景象，并通过错位视角拍摄出“吞”轻轨的效果，趣味十足。许多游客利用错位拍摄的方法，摆出各种有趣的姿势，如“生吞”飞驰而过的列车，形成了独特的打卡方式 。
                <w:br/>
                【人民大礼堂】（游览时间不低于30分钟）[外观游览]位于重庆市渝中区人民路173号，于1951年6月破土兴建，1954年4月竣工，是一座仿古民族建筑群，是重庆十大文化符号，是中国传统宫殿建筑风格与西方建筑的大跨度结构巧妙结合的杰作，也是重庆的标志建筑物之一。
                <w:br/>
                游览【故宫南迁博物馆】（游览时间不低于30分钟），故宫文物南迁背后的故事是一段悲壮而奇迹般的历史。在抗日战争时期，为了保护珍贵的文物不受战火摧残，1933年，故宫博物院开始了文物南迁的壮举。这段迁徙岁月历经了长达14年的艰难程。在这漫长的迁徙过程中，不仅展现了故宫人对文物的深情厚意和无私奉献，也彰显了中华民族在危难时刻保护文化遗产的决心和智慧。
                <w:br/>
                游览【云端之眼】（游览时间不低于40分钟），山城之巅·重庆之眼”长江索道高空观景台，是上帝视角下的都市景观集结地，是重庆摄影圈的网红拍照打卡地，并设有“云端电台”和“云端祈福”项目，亦是无数游客来到重庆都会打稿缺者卡的地方，站在云端之眼观景台上，整个山城的景色尽收眼底，那种一览众山小的感觉。
                <w:br/>
                乘车前往洪崖洞、江北嘴、南滨路，浏览烟火重庆，观看两江四岸，欣赏重庆夜景。（游览时间不低于60分钟）
                <w:br/>
                当天行程结束后入住酒店。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长江索道-观音桥步行街-北仓文化园-李子坝轻轨-魁星楼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早餐后,乘车前往【长江索道】（游览时间不低于40分钟）是重庆城市符号、重庆特色体验地、中国的都市旅游空中观光景区。
                <w:br/>
                游览【龙门浩老街·下浩里】（游览时间不低于60分钟）和肖战近的距离，就是走他走过的路，肖战快乐老家的暴走日记。
                <w:br/>
                游览【观音桥步行街】（游览时间不低于90分钟，游览方式为自由活动）作为重庆新晋网红地，天子骄子、香港叮叮车、潮流斑马线、小曼哈顿、方圆Live、城市烟火气、浪漫街区、我在重庆八大机位，让你深刻体验山城给你的层次感。
                <w:br/>
                游览【北仓文化园】（游览时间不低于60分钟）坐落于全重庆繁华的商业中心，江北区观音桥北城天街与九街之间。这里曾经的江北纺 织厂仓库，经过改造运营推广，现在是重庆市级文创街区，还当选“成渝潮流新地标”。一街区是由一条街道，一座仓库，一个花园， 一栋社群大厦组成，以城市文化图书馆、互联网+文创体验店为核心。
                <w:br/>
                前往【李子坝轻轨穿楼网红打卡地】（游览时间不低于30分钟）（只外观，不乘坐。拍照时间不低于20分钟），站上观景平台，挑个好角度，摆上喜欢的造型，拍下轻轨穿楼越壑、空中飞驰而过的神奇一幕。
                <w:br/>
                【魁星楼】（游览时间不低于20分钟）网红地之一，就是那个你以为你在1楼，其实你是在22楼的出处。电影《少年的你》易烊千玺和周冬雨拍摄的取景地。
                <w:br/>
                当天行程结束后入住酒店。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早餐后，动车师傅送您去重庆西站集合，乘坐二等硬座返回（实际出发地点以出团通知书为准）南宁东站抵达后南宁东站就地散团，结束愉快行程。 
                <w:br/>
                温馨提示：送动车为赠送服务，送动车会提前联系客人并约好送动车时间，提前送客人前往火车站（当天无导游）。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1、交通：南宁到重庆往返二等硬座票；正规空调旅游大巴，保证一人一座。
                <w:br/>
                2、用餐：全程含4早3正；（正餐八菜一汤，十人一桌，正餐餐标25元/正/人；人数不足10人，则酌情上菜）；
                <w:br/>
                3、住宿：4晚当地双人标准间；
                <w:br/>
                   重庆段：伊卡酒店、希漫酒店、Y酒店、瑞浦酒店、柏曼酒店、桃都木马酒店等同档次酒店；
                <w:br/>
                4、门票：云端之眼、长江索道首道门票；
                <w:br/>
                5、导游：当地中文导游服务服务费25元/人；
                <w:br/>
                6、小孩：2岁-12岁，1.2米以下儿童包含车位费，半餐费。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1.小孩：2岁-12岁，1.2米以下儿童不含门票，不占床，不含早餐；
                <w:br/>
                2.全程住宿产生的单房差及加床费用（单房差400元/人）；
                <w:br/>
                3.因交通延误等不可抗力原因导致的额外费用；
                <w:br/>
                4.个人消费费用；
                <w:br/>
                5.旅游人身意外险（建议游客购买）。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地接社信息：
                <w:br/>
                重庆醇悦之旅国际旅行社有限公司
                <w:br/>
                经营许可证：L-CQ-100605
                <w:br/>
                地址：重庆市江北区五江路22号
                <w:br/>
                联系人：韦女士13317613475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2025-05-13T20:30:29+08:00</dcterms:created>
  <dcterms:modified xsi:type="dcterms:W3CDTF">2025-05-13T20:30:29+08:00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