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EW-S4【全景畅游】纯玩·美国东西海岸16天：经典7城+4大名校+3大国家公园+3大博物馆行程单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MG1741569043QJCY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自行前往深圳（蛇口码头）集合，贴心赠送港口酒店住宿，稍作休息，准备开启北美之旅。
                <w:br/>
                <w:br/>
                游客也可选择次日按约定时间前往集合点集合。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港口酒店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深圳-香港-波士顿
                <w:br/>
              </w:t>
            </w:r>
          </w:p>
          <w:p>
            <w:pPr>
              <w:pStyle w:val="indent"/>
            </w:pPr>
            <w:r>
              <w:rPr>
                <w:rFonts w:ascii="微软雅黑" w:hAnsi="微软雅黑" w:eastAsia="微软雅黑" w:cs="微软雅黑"/>
                <w:color w:val="000000"/>
                <w:sz w:val="20"/>
                <w:szCs w:val="20"/>
              </w:rPr>
              <w:t xml:space="preserve">
                参考航班：CX812 HKGBOS 1940 2200
                <w:br/>
                <w:br/>
                于指定时间地点（深圳蛇口码头集合）由领队带领客人前往柜台办理登机手续，搭乘指定航班飞往【波士顿】，抵达后专人接机，搭乘旅游巴士前往酒店办理入住休息，准备开启北美之旅。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早餐后，开启【波士顿CIYT TOUR】：【自由之路】（不低于30分钟）作为美国的历史文化中心，波士顿（Boston）曾是美国独立战争的风口浪尖，“波士顿倾茶事件”和“独立战争枪”都与这座城市有关，而美国人民争取独立走向自由的这段历史就被“自由之路”（The Freedom Trail）所镌刻。【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随后开启【哈佛&amp;麻省双名校巡礼】亲身体验学府的魅力，了解美国高等学府报告指南。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波士顿-纽黑文-纽约
                <w:br/>
              </w:t>
            </w:r>
          </w:p>
          <w:p>
            <w:pPr>
              <w:pStyle w:val="indent"/>
            </w:pPr>
            <w:r>
              <w:rPr>
                <w:rFonts w:ascii="微软雅黑" w:hAnsi="微软雅黑" w:eastAsia="微软雅黑" w:cs="微软雅黑"/>
                <w:color w:val="000000"/>
                <w:sz w:val="20"/>
                <w:szCs w:val="20"/>
              </w:rPr>
              <w:t xml:space="preserve">
                酒店早餐后，乘坐旅游巴士前往【纽黑文】，【耶鲁大学】（不低于60分钟）坐落于美国康涅狄格州纽黑文，是一所私立研究型大学，全美第三古老的高等学府、美国大学协会的14所创始院校之一，常春藤联盟成员，全球大学校长论坛成员。
                <w:br/>
                <w:br/>
                抵达【纽约】后，开启【纽约】市区游览：【世贸中心】（外观，途经）世贸中心一号楼原名自由塔，在纽约的世贸双子塔 9·11 恐怖袭击中被摧毁的 13 年之后开放，是在原世贸中心的旧址上修建起来的摩天大楼；【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Vessel大楼】（外观，不低于15分钟）位于美国纽约哈德逊广场，该建筑主体全部由按几何点阵排列的楼梯组成，看上去就像永远没有尽头的楼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早餐后，开日今日的纽约艺术人文之旅：
                <w:br/>
                <w:br/>
                美国大的艺术博物馆——▲【大都会艺术博物馆】（入内，不低于180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自由女神像游船】（含船票，不低于45分钟）是美国纪念碑，矗立在哈德逊河口的自由岛上，头戴光芒四射的冠冕，高举自由火炬，手捧《独立宣言》，宏伟瞩目，女神全名为自由照耀世界之神，是美国的象征。1984年被列入世界遗产名录。
                <w:br/>
                <w:br/>
                后，来到位于【曼哈顿岛中心地带】（总游览时长不低于120分钟）游览：【中央公园】这座纽约的“后花园”，建于1873年,是纽约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品牌商店，是高级购物街区。电影《蒂凡尼早餐》中奥黛丽·赫本每天早上都会来到纽约第五大道的蒂凡尼橱窗前，幻想着有一天自己能够在高贵的珠宝店里享受轻松的早餐；【圣派翠克大教堂】是纽约大的天主教教堂，主座堂完工于 1878 年，历史悠久，哥特式的建筑尖顶高耸，气势恢宏，是纽约受欢迎的举行婚礼场所。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
                <w:br/>
                <w:br/>
                随后乘车前往【费城】，它在美国历史上占有重要地位。美国政府的基础——独立宣言和美国宪法，就是在这里起草制订的。从美国建国到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w:br/>
              </w:t>
            </w:r>
          </w:p>
          <w:p>
            <w:pPr>
              <w:pStyle w:val="indent"/>
            </w:pPr>
            <w:r>
              <w:rPr>
                <w:rFonts w:ascii="微软雅黑" w:hAnsi="微软雅黑" w:eastAsia="微软雅黑" w:cs="微软雅黑"/>
                <w:color w:val="000000"/>
                <w:sz w:val="20"/>
                <w:szCs w:val="20"/>
              </w:rPr>
              <w:t xml:space="preserve">
                早餐后，开启美国首府【华盛顿 CITY TOUR】（全程不低于120分钟）：【白宫】（外观）是美国总统的官邸、办公室，供家庭成员居住；【国会大厦】（入内）作为美国国会办公机构的国会建筑，坐落在华盛顿特区海拔25米的全城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w:br/>
                随后前往【美国国家航空航天博物馆】（不低于60分钟）是目前世界上大的飞行博物馆，24个展厅共有18000平方米的展览面积。各展厅陈列飞行史上具有重要意义的各类飞机、火箭、导弹、宇宙飞船、及飞行员、宇航员用过的器物。除体积过于庞大的采用模型外，展品绝大多数都是珍贵的原物或备用的实物；【国家自然历史博物馆】（不低于60分钟），世界上大的自然历史收藏品的所在地，由国立博物馆机构史密森尼学会管理，于1910年开馆。致力于通过展览和活动、收藏品以及实验室和研究来了解地球上的自然世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早餐后，乘车前往【布法罗】,世界上壮观的【尼亚加拉大瀑布】（全程不低于45分钟），瀑布位于美加两国交界处五大湖区,其中一侧在美国,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游艇船队，在船长们的熟练指挥下，它们已在尼亚加拉峡谷的浪涛中安全航行了100多年，并且搭载过上千万名游客直接进入朦胧水雾的深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布法罗拉斯维加斯-国家公园山地小镇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拉斯维加斯】。拉斯维加斯这个不毛之地的戈壁沙漠每年吸引着千万游客，它拥有以博业为中心庞大的旅游、购物、度假产业，并带动起了当地娱乐事业的发展，各国的歌舞团体及世界知名影星和歌星都以能登上拉斯维加斯的华丽大舞台而感到自豪，并因此吸引了众多游客进场欣赏演出。它拥有“世界娱乐之都”和“结婚之都”的美称。
                <w:br/>
                抵达拉斯维加斯后，乘车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美公路之一，也被称为“时光之旅风景道”,全线景观从大山深谷到高原平台，从森林草地到湖泊河流，无一不彰显大自然的野性和温柔，行使其中恍如在一座丰富的地质公园里穿行。▲【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大的特色，并不是从24 公里的锡恩峡谷中蜿蜒流过的那条清澈湍急的维琴河，而是那些宏伟而极富色彩的纳瓦霍砂岩悬崖，它们巍然伫立在天际，刀削斧劈般，配以红色、黄色、褐色、暗紫色等等，斑斓幻彩，异常雄浑而壮美。
                <w:br/>
                <w:br/>
                注：本日布莱斯峡谷国家公园与锡安国家公园行程根据实际航班情况调整，若抵达拉斯维加斯时间过晚，则顺延至次日游览。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国家公园山地小镇当地酒店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在科罗拉多河沿岸由上往下俯瞰，将发现科罗拉多河流经270度巨大的马蹄型弯道。此景观是保证震憾人心，是地球上奇特诡异的景观之一，也是大自然摄影家的爱。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弗拉格斯塔夫当地酒店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弗拉格斯塔夫-拉斯维加斯
                <w:br/>
              </w:t>
            </w:r>
          </w:p>
          <w:p>
            <w:pPr>
              <w:pStyle w:val="indent"/>
            </w:pPr>
            <w:r>
              <w:rPr>
                <w:rFonts w:ascii="微软雅黑" w:hAnsi="微软雅黑" w:eastAsia="微软雅黑" w:cs="微软雅黑"/>
                <w:color w:val="000000"/>
                <w:sz w:val="20"/>
                <w:szCs w:val="20"/>
              </w:rPr>
              <w:t xml:space="preserve">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拉斯维加斯-巴斯托奥特莱斯-洛杉矶
                <w:br/>
              </w:t>
            </w:r>
          </w:p>
          <w:p>
            <w:pPr>
              <w:pStyle w:val="indent"/>
            </w:pPr>
            <w:r>
              <w:rPr>
                <w:rFonts w:ascii="微软雅黑" w:hAnsi="微软雅黑" w:eastAsia="微软雅黑" w:cs="微软雅黑"/>
                <w:color w:val="000000"/>
                <w:sz w:val="20"/>
                <w:szCs w:val="20"/>
              </w:rPr>
              <w:t xml:space="preserve">
                酒店早餐后，乘车前往“天使之城”——【洛杉矶市区】游览（总游览时长不低于40分钟）【星光大道】好莱坞星光大道（Hollywood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Fame）建于1958年，是条沿美国好莱坞大道与藤街伸展的人行道，上面有2000多颗镶有好莱坞名人姓名的星形奖章，以纪念他们对娱乐工业的贡献。颗星在1960年2月9日颁赠予琼安•伍德沃德（Joanne Woodward）。【杜比剧院】（外观）杜比剧院位于美国加州好莱坞的好莱坞大道上，2001年11月9日启用，是奥斯卡金像奖颁奖礼的举行地点。【中国大剧院】（外观）是全美国的影院。在过去的近70年中，很多好莱坞巨片曾在这里举行首映式，艺术家和好莱坞大腕都曾在中国剧院的舞台上进行过演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洛杉矶-圣地亚哥-墨西哥蒂华纳-洛杉矶
                <w:br/>
              </w:t>
            </w:r>
          </w:p>
          <w:p>
            <w:pPr>
              <w:pStyle w:val="indent"/>
            </w:pPr>
            <w:r>
              <w:rPr>
                <w:rFonts w:ascii="微软雅黑" w:hAnsi="微软雅黑" w:eastAsia="微软雅黑" w:cs="微软雅黑"/>
                <w:color w:val="000000"/>
                <w:sz w:val="20"/>
                <w:szCs w:val="20"/>
              </w:rPr>
              <w:t xml:space="preserve">
                早餐后，乘车前往海港城市【圣地亚哥】，这里有着理想的温暖气候、了无边际的沙滩、深海港口和让人留恋往返的景点，已成为美国受欢迎的度假圣地。来到美国太平洋舰队大的军港【圣地亚哥军港】（不低于45分钟）眺望航空母舰、战列舰、巡洋舰，旁边还有纪念二战胜利的“胜利之吻”雕像。【巴尔波亚公园】（不低于30分钟）位于圣地亚哥市中心北区,公园建于1910年，有着“美国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批西班牙移民在美国西海岸定居。这里因为其正宗的墨西哥文化包括饮食，服饰，画作，博物馆等而闻名。
                <w:br/>
                <w:br/>
                随后前乘车前往【墨西哥】下加利福尼亚州的大城市▲【蒂华纳】（全程不低于120分钟），蒂华纳是一个比较年轻的城市，1939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洛杉矶-“城堡”奥特莱斯/环球影城（2选1）-洛杉矶-香港
                <w:br/>
              </w:t>
            </w:r>
          </w:p>
          <w:p>
            <w:pPr>
              <w:pStyle w:val="indent"/>
            </w:pPr>
            <w:r>
              <w:rPr>
                <w:rFonts w:ascii="微软雅黑" w:hAnsi="微软雅黑" w:eastAsia="微软雅黑" w:cs="微软雅黑"/>
                <w:color w:val="000000"/>
                <w:sz w:val="20"/>
                <w:szCs w:val="20"/>
              </w:rPr>
              <w:t xml:space="preserve">
                早餐后，在西海岸之旅后一日，可根据您的喜好从以下两条线路中二选一。
                <w:br/>
                <w:br/>
                A线【“城堡”奥特莱斯】：沐浴在加利福尼亚州的艳阳下，在【城堡奥特莱斯 (Citadel Outlets)】（全程不低于200分钟） 这座一流的露天零售中心选购心仪的品牌好物，紧贴时尚潮流动向。这座奥特莱斯中心令人心醉神迷，这里的促销活动和特别折扣层出不穷，且每一次的购物体验都充满新意。从知名品牌门店到家庭娱乐设施，城堡奥特莱斯精彩纷呈，定为您带来难以忘怀的购物体验。
                <w:br/>
                <w:br/>
                B线【奇幻环球影城】（+600元可选B线行程）：前往▲【好莱坞环球影城】（入内，不低于300分钟）好莱坞环球影城被称为洛杉矶的娱乐之都，这里汇集了电影主题公园和影城之旅，带给您高品质的娱乐享受。任天堂世界、哈利波特的魔法世界、影城之旅、辛普森虚拟过山车、动物演员舞台、神偷奶爸小黄人虚拟过山车、行尸走肉鬼屋、水世界、亲子游乐过山车、变形金刚3D过山车、侏罗纪公园激流勇进、木乃伊复仇3D过山车。“影城之旅”能让您一探好莱坞大片的幕后拍摄，体验“速度与激情——超动力”；金刚历险则为您带来世界上壮观、惊心动魄的3D体验。变形金刚、未来水世界、木乃伊复仇、侏罗纪公园激流勇进、辛普森一家春田镇带您身临其境体验好莱坞电影经典。还可以在备受喜爱的哈利波特的魔法世界体验魔法的奇妙魅力，或者来全新开幕的行尸走肉鬼屋身临其境感受末日之后的世界。
                <w:br/>
                <w:br/>
                傍晚统一乘车前往洛杉矶国际机场，搭乘国际航班返回国内集散地，结束愉快的北美之旅。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香港
                <w:br/>
              </w:t>
            </w:r>
          </w:p>
          <w:p>
            <w:pPr>
              <w:pStyle w:val="indent"/>
            </w:pPr>
            <w:r>
              <w:rPr>
                <w:rFonts w:ascii="微软雅黑" w:hAnsi="微软雅黑" w:eastAsia="微软雅黑" w:cs="微软雅黑"/>
                <w:color w:val="000000"/>
                <w:sz w:val="20"/>
                <w:szCs w:val="20"/>
              </w:rPr>
              <w:t xml:space="preserve">
                参考航班：CX881 LAXHKG 0030 0645+1
                <w:br/>
                <w:br/>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抵达香港-深圳散团
                <w:br/>
              </w:t>
            </w:r>
          </w:p>
          <w:p>
            <w:pPr>
              <w:pStyle w:val="indent"/>
            </w:pPr>
            <w:r>
              <w:rPr>
                <w:rFonts w:ascii="微软雅黑" w:hAnsi="微软雅黑" w:eastAsia="微软雅黑" w:cs="微软雅黑"/>
                <w:color w:val="000000"/>
                <w:sz w:val="20"/>
                <w:szCs w:val="20"/>
              </w:rPr>
              <w:t xml:space="preserve">
                抵达香港后，游客可选择香港就地散团；
                <w:br/>
                或搭乘统一的旅游巴士送返深圳散团，结束愉快的北美之行。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3.行程所列全程13晚酒店住宿（2人1间，具有独立卫生间，空调）；注：因北美城市分布松散，且地广人稀，酒店风格与国内相反。大部分酒店普通楼层较低，平面广，多为2-3层楼高酒店，请提前知晓。境外包含8晚酒店，
                <w:br/>
                纽约/新泽西地区ComfortInn/LaQuinta/DaysInn/Ramada/PlaceHotel/QualityInn/BestWestern/HamptonInn/Madison/EdisonHotel/FairBridge/ClarionInn/Ehotel/GardenExecutiveHotel/RaritanHotel/Travelodge/Radisson/DaysHotel或同标准
                <w:br/>
                华盛顿/弗吉尼亚/马里兰地区ComfortInn/DaysInn/QualityInn/GovernorHouse/SleepInn/BestWestern/Ramada/FairfieldInn/FairBridge/RedRoof/ClarionInn/WyndhamGarden/CountryInn/Radisson/Travelodge或同标准
                <w:br/>
                布法罗/罗彻斯特地区QualityInn/ComfortInn/DaysInn/GovernorHouse/SleepInn/BestWestern/Ramada/FairfieldInn/FairBridge/HolidayInn/CountryInn/RoadwayInn/EconoLodge/HamptonInn/Radisson/Travelodge或同标准
                <w:br/>
                国家公园山地小镇地区BestWestern/Ramada/QualityInn/SleepInnSuites/ComfortInn/Travelodge/DaysInn/RodewayInn/MountainViewLodge/AmericasBestValueInn/AmericasBestValueInn/KnightsInn/Motel6/EaglePeakLodge/ClarionInn/Wingate/HowardJohnson或同标准
                <w:br/>
                弗拉格斯塔夫地区BestWestern/Ramada/QualityInn/SleepInnSuites/ComfortInn/Travelodge/DaysInn/HowardJohnson/BaymontInn/RodewayInn/AmericasBestValueInn/HotelAspenInn或同标准
                <w:br/>
                拉斯维加斯地区PalaceStation/TheQuad/CircusCircus/ArizonaCharlie'sDecaturTaxesStation/BoulderStation/AlexisPark/Terrible/ExcaliburHotel&amp;Casino/CircusCircusHotel&amp;Casino或同标准
                <w:br/>
                洛杉矶地区Ramada/QualityInn/ComfortInn/BestWestern/DaysInn/Crystal Park Hotel/RoadwayInn/HotelSaddleback/CrystalPark/BokaiGarden/Travelodge/StantonInn&amp;Suites或同标准
                <w:br/>
                波士顿地区ComfortInn/LaQuinta/DaysInn/Ramada/PlaceHotel/QualityInn/BestWestern/HamptonInn/Madison/EdisonHotel/FairBridge/ClarionInn/Ehotel/GardenExecutiveHotel/RaritanHotel/Travelodge/Radisson/DaysHotel/StayBridge/WestfordRegencyInn/HiltonGarden InnBoston/enVisionHotel/HolidayInnExpress 或同标准
                <w:br/>
                4.行程所列餐食：
                <w:br/>
                早餐：全程12餐酒店内或酒店外早，多为冷早；通常酒店内早餐，是所预定酒店提供的一项按床位不另外收取费用的服务，如果因为航班起飞时间较早，无法退还该早餐费用；
                <w:br/>
                午晚餐：全程21餐正餐，中式围餐（桌餐标准为 10-12 人一桌为六菜一汤，7-9 人一桌为五菜一汤）或中式自助餐，不含酒水； 。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7.全程领队兼境外导游服务费1000元/人；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3.全程司机服务费USD193/人（全程行程含餐用餐餐厅服务费、酒店服务费、司机服务费等）；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不得超过157厘米/件，超过部分另外征收超重费；行李的实际收费请以航空公司柜台收费为准。以上为航空公司行李费的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2025-08-05T15:47:15+08:00</dcterms:created>
  <dcterms:modified xsi:type="dcterms:W3CDTF">2025-08-05T15:47:15+08:00</dcterms:modified>
</cp:coreProperties>
</file>

<file path=docProps/custom.xml><?xml version="1.0" encoding="utf-8"?>
<Properties xmlns="http://schemas.openxmlformats.org/officeDocument/2006/custom-properties" xmlns:vt="http://schemas.openxmlformats.org/officeDocument/2006/docPropsVTypes"/>
</file>