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0409南昌滕王阁-三清山-望仙谷-婺源篁岭-黄山-宏村-西递双飞六日行程单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JX1743581574vk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3U3609    4月09日  南宁-南昌  11:10-13:00
                <w:br/>
                3U3610    4月14日  南昌-南宁  20:05-21:50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各位贵宾于指定时间乘车前往南宁吴圩机场，搭乘航班前往江西南昌。
                <w:br/>
                ▲后乘车前往江西上饶新晋打卡、抖音热门景区——【绝壁悬崖网红·望仙谷】（车程约3小时，日游+夜游，深度体验这个现实版仙侠世界的魅力，游览约3小时），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中国道教名山——三清山（车程约2小时），游览世界自然遗产、世界地质公园、国家AAAAA级旅游区、景区被誉为“西太平洋边缘美丽的花岗岩”，【三清山】（游览约3小时），三清山风景名胜区展示了独特花岗岩石柱和山峰，创造了世界仅有的景观，呈现了引人入胜的自然美。景区内千峰竞秀、万壑奔流、古树茂盛、珍禽栖息，终年云缠雾绕，充满仙风神韵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。
                <w:br/>
                ▲行程结束后，乘车前往中国乡村——婺源（车程约1.5小时）。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▲乘车前往被誉为中国醉美的乡村——【婺源篁岭】（车程约50分钟），游览【梯云人家•梦幻田园、“挂在坡上山村” —篁岭】（游览约3小时）：乘观光索道上山，游览以“晒秋”闻名的婺源篁岭民俗景区，周边梯田覆叠白云环绕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是篁岭景区除古村天街外，又一条特色的商业娱乐街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
                <w:br/>
                ▲乘车前往黄山风景区换乘中心（车程约 2小时），【换乘景区交通车】至云谷寺，索道上山至白鹅岭索道站，游览【黄山风景区】游览始信峰：观连理、龙爪、探海、卧龙等十大名松；童子拜观音、十八罗汉朝南海、猴子观海等巧石群；经慧明桥游北海景区，观梦笔生花、散花坞、笔架峰等景点；经团结松到西海排云亭观景台处观赏：
                <w:br/>
                仙人晒靴、武松打虎等巧石。▲【黄山赏晚霞】：可视天气情况自行观赏黄山日落晚霞，在黄山，有一种绝景，那就是日出和日落时伴跟着云海的呈现，被称作“霞海”或“霞铺云”——或凝重或翻腾或缥缈的云海在霞光的映衬下，霞光万道，照射在云海之上，色彩斑澜，华光灿艳，涌金流银，形成黄山奇奥的“霞铺云”奇景。夏日，是黄山呈现霞铺云概率较高的季节，是以夏游黄山的人们必然要抓住机缘，若能有一次不雅鉴赏“霞铺云”奇景的机缘，必然会使您的黄山之旅加倍难忘。后至山顶酒店入住休息，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【黄山观日出】：晨起观日出（山顶各酒店附近均设有佳观日出点，可视天气情况自行前往），早餐后，游览黄山第二高峰——光明顶：此处可将东海、南海、西海、北海和天海，五海烟云及怪石尽收眼底；经天海景区到鳌鱼峰穿过鳌鱼洞或（一线天）到百步云亭处观唐僧念经、老鼠偷油等巧石，经莲花新道（可见莲花峰），观龟兔赛跑、孔雀戏莲花等巧石至玉屏楼景区：观赏玉屏睡佛、青狮白象守文殊等巧石；观迎客松、送客松等十大名松，（对面是天都峰），索道下山至慈光阁。换乘景区交通车至山下换乘中心，▲游览“中国画里的乡村”、影片《卧虎藏龙》外景拍摄地之一——【宏村】（车程约1小时，游览约2.5小时），游览宏村景区，湖光山色与层楼叠院和谐共处，自然景观与人文内涵交辉相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宏村-西递-碧山书局-徽州古城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▲“黄山黟县桃花源里人家”—【西递村，车程约30分钟，游览约1.5小时】。西递村中至今尚保存完好明清民居近二百幢。徽派建筑错落 有致，砖、木、石雕点缀其间，参观凌云阁、刺史牌楼、瑞玉庭、桃李园、东园、西园、大夫第、敬爱堂、履福堂、青云轩、膺福堂、应天齐艺术馆等。
                <w:br/>
                ▲游览被美国 CNN 称为中国书店先锋书店的第八家书店——【黄山碧山书局】（车程约 15分钟，游览约40分钟）。它改建在一座二百年历史的祠堂中，有着和徽派建筑一样的围合式院落，泥土垒叠而成的土墙，在岁月的洗礼下显得斑驳陆离。泥土墙里都陈列着书籍。祠堂中陡峭的楼梯和狭窄的走廊通向更为静谧的书局二层，这里陈列的多是外文书籍，望向窗外，可以看到整个天井，远处清晰可见绵延的黄山山脉。
                <w:br/>
                ▲乘车前往安徽国家AAAAA级景区、中国四大古城之一的【徽州古城景区】（车程约1.5小时，游览不少于60分钟）：徽州古城是中国历史文化名城歙县的核心，是古徽州府衙所在地。徽州古城，又名歙县古城，古称新安郡。始建于秦朝，是中国三大地方学派之一的"徽学"发祥地，被誉为"东南邹鲁、礼仪之邦"。随后前往老街由不同年代的300余幢徽派建筑构成，因屯溪老街坐落在横江、率水和新安江三江汇流之处，所以又被称为“活动着的清明上河图”，它是中国保存完整、具有明清建筑风格的古代街市， 了解徽州人文的崛起与传承。
                <w:br/>
                ▲乘车返回屯溪市区（车程约1小时），自由活动（不含车、导游）
                <w:br/>
                【屯溪老街】老街由不同年代的300余幢徽派建筑构成，因屯溪老街坐落在横江、率水和新安江三江汇流之处，所以又被称为“活动着的清明上河图”，它是中国保存醉完整、醉具有明清风格的古代街市，了解徽州人文的崛起与传承。在此您可以领略江南古镇的风韵、感受徽派建筑的精髓，也可驻足在酒肆茶楼小憩，或者在古街上闲逛。
                <w:br/>
                【黎阳IN巷】它与屯溪老街一桥之隔，是古朴徽派建筑与现代建筑的完美融合，行走在黎阳古色古香的小巷间，沉淀千年的古朴气息扑面而来，古建筑、古街道、古码头，一切古色古香；古雕刻、古壁画、古彩绘，一切形象逼真，仿佛时间在这里凝固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屯溪-南昌滕王阁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▲后乘车前往南昌（车程约4.5小时）。
                <w:br/>
                ▲游览江南三大名楼之首—【滕王阁】（游览约90分钟），感受“落霞与孤鹜齐飞，秋水共长天一色“的美景，游览《滕王阁序》汉白玉浮雕、《人杰图》、江西山川精华的《地灵图》，登第五层是凭栏骋目的佳处，远眺赣江、八一大桥。
                <w:br/>
                ▲【八一起义纪念馆】（周一闭馆，其余时间免费对外参观）参观会议大厅即原“喜庆厅”、周恩来工作和休息室、林伯渠办公室卧室、军事参谋团办公室、第二十军师警卫连及卫生处住房，二、三楼陈列了大量的文献资料、照片、图表、绘画和文物等.
                <w:br/>
                适时乘车前往南昌昌北机场，搭乘航班返回南宁，结束此次行程。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住宿：5晚商务酒店住宿；
                <w:br/>
                指定酒店：望仙谷：景区内
                <w:br/>
                婺源 伊美酒店 
                <w:br/>
                黄山山顶：狮林大酒店 
                <w:br/>
                宏村外 牛栏山庄 
                <w:br/>
                屯溪 叁里云庐酒店 
                <w:br/>
                用餐：全程5早8正，正餐40元/人餐，十人一桌，8菜1汤，不含酒水。人数不足菜量酌情增减品菜数量。
                <w:br/>
                门票：行程内景点门票：
                <w:br/>
                交通：当地安排正规空调旅游车（保证每人一个正坐）；
                <w:br/>
                导游：当地安排中文导游讲解服务100元/人费用已含。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1、我社不提供自然单间，产生单男单女由客人补房差   元/人。
                <w:br/>
                2、自由活动期间或行程以外的一切费用，如：酒店内酒水、饮料、洗衣服等费用。
                <w:br/>
                3、因人力不可抗因素产生的费用，如因航班取消或延误、堵车、罢工、天气、各种自然灾害等不可抗力原因所引致的额外费用。
                <w:br/>
                4、往返大交通客人自理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2025-08-02T19:41:03+08:00</dcterms:created>
  <dcterms:modified xsi:type="dcterms:W3CDTF">2025-08-02T19:41:03+08:00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