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花开芙蓉： 长沙、韶山、凤凰古城、矮寨大桥、芙蓉镇、张家界森林公园、魅力湘西晚会、土司府、天门山双高铁6日游行程单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HuN17429798951D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客人自行前往高铁站，乘坐高铁二等座前往美丽的星城——长沙。抵达长沙南站后我社接站工作人员接客人前往下榻酒店。当天无行程安排，客人可在长沙市区内自由活动。
                <w:br/>
                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如未能预约成功，敬请理解实行外观故居），领略韶山冲的旖旎风光，绝佳风水，感受伟人的光辉事迹，聆听山沟沟里走出的时代传奇。
                <w:br/>
                中餐品尝【韶山主席宴】——有毛泽东当年喜欢的毛氏红烧肉、火焙鱼……
                <w:br/>
                后乘车5小时前往【凤凰古城】（已含凤凰接驳车）这里被誉为远去的家园，梦中的故乡，邂逅边城的灯火阑珊，品味独特的梦里苗疆。在美丽的沱江两岸欣赏【七重水幕灯光秀】（景区赠送项目，因游客自愿放弃或客观原因造成无法履行等，均不能要求折现退费或等值补偿。）她是一个以苗族文化为故事线的夜游大作。以呈现苗族文化为核心，将国画、动漫、真人实拍、电影视听、实景搭建、夜游装置、光影设备等多种表现形式进行巧妙融合，感受灯火阑珊之凤凰，和烟雨凤凰！
                <w:br/>
                温馨提示：
                <w:br/>
                1、韶山讲解员会推荐给主席敬献花蓝，纯属个人信仰，不属于旅行社推荐购物，可根据个人需要，酌情购买，理性消费。
                <w:br/>
                2、由于毛主席故居实行实名制限量预约，如未能预约成功，敬请理解实行外观故居！
                <w:br/>
                3、凤凰因交通管制，城区实行环保车接驳，旅游换乘车辆有时只能在指定位置停车，需步行入住酒店，大件行李可自主自费选择托运。
                <w:br/>
                4、凤凰古城内有自主经营的购物店，并非旅行社推荐的购物店，请客人谨慎购物，理性消费，如需购物请自辩真伪，索要购物凭证。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凤凰古城→矮寨大桥→芙蓉镇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乘车1小时前往【矮寨奇观景区】（首道门票已含，游览时间不少于90分钟），参观当年楚国诗人屈原含悲问天谱写中国诗章《九歌》《天问》的地方—【天问台】，人立台上，顿感天地之大，人类之渺小。后换乘景区环保车前往游览【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精彩、险峻、梦幻的地段，还可以体验由玻璃魔道带来的视觉刺激、冲击游人接受极限的潜能。
                <w:br/>
                后乘车1小时前往抖音网红景点【芙蓉镇】（景区赠送项目，因游客自愿放弃或客观原因造成无法履行等，均不能要求折现退费或等值补偿，游览时间不少于90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当天行程结束后，入住酒店。
                <w:br/>
                温馨提示：
                <w:br/>
                1、芙蓉镇属于湘西偏远小镇，旅游开发较晚，旅游住宿酒店条件有限，不能和大城市条件做比较，敬请理解！
                <w:br/>
                2、《花开芙蓉》表演时间为景区自定，如遇天气或景区原因等其他因素未开演，不去不退！具体以景区实际通知为准！
                <w:br/>
                3、因产品夜宿芙蓉古镇，旅游大巴可直接开到古镇洒店，无需乘坐景区游船交通，请知晓！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等空中绝景。
                <w:br/>
                后乘坐百龙电梯下山，漫步【金鞭溪大峡谷】（游览时间不少于60分钟）,两岸奇峰屏列，风光如画，嬉戏的鸟兽、古奇的树木、悠然的游鱼、景色显得异常幽静，三步一景、十步一峰，有奇峰三千、秀水八百之称，被誉美丽的峡谷，逃离城市喧闹，收获久违的感动，自此恋上这山野间的宁静悠然。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土司府→天门山→长沙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中餐后，乘车4.5小时返回长沙，抵达后工作人员安排入住酒店。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2、土司府内有自主经营的购物店，并非旅行社推荐的购物店，请客人谨慎购物，理性消费，如需购物请自辩真伪，索要购物凭证。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2、【门票】：韶山环保车、凤凰古城接驳车、矮寨大桥套票、芙蓉镇、张家界森林公园（赠送杨家界索道单程、百龙天梯单程）、魅力湘西（赠送普座票）、土司府、天门山（赠送天门洞扶梯/鞋套）；
                <w:br/>
                3、【住宿】：5晚当地酒店双标间，参考酒店如下，以实际安排入住为准：
                <w:br/>
                长沙：逸庭魅致、和平里、逸庭酒店、楠庭、宜尚火车站店、熙林国际、上品酒店或同档次酒店；
                <w:br/>
                凤凰：融晟酒店、云上精品、应知客栈、凤廷或同档次酒店；
                <w:br/>
                芙蓉镇：丽景大酒店、湘荣大湘西、鸿福大酒店或同档次酒店；
                <w:br/>
                张家界：蛮好居、洞溪居、华翔、百丈峡、皇廷、缘溪、喜尚加喜、京华山庄或同档次酒店；
                <w:br/>
                4、【用餐】：5早7正餐，正餐餐标30元/人（安排九菜一汤，十人一桌），正餐不用不退费亦不作等价交换；
                <w:br/>
                房费含早，不吃不退早餐，若小孩不占床，须补早餐费，按入住酒店收费规定现付。
                <w:br/>
                5、【用车】：当地2+1座位空调旅游车。
                <w:br/>
                6、【导游】：当地中文导游服务，导游服务费100元/人。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2、不含全程入住酒店产生的单房差500元/人（当地无三人间，不能加床，出现单男单女，请报名时补齐差价，安排独住一间）；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6、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◎儿童补高铁票费用：南宁360元/人、柳州270元/人（年满6周岁且未满14周岁的儿童必须购票）。
                <w:br/>
                ◎儿童补早餐费用：100元/人（不占床位是不含早餐）。
                <w:br/>
                ◎超高儿童门票费用：1.2米以上补门票/景交220元/人（部分热门景区会出现无票情况，若儿童确定超高，建议报名时含上费用）。
                <w:br/>
                ◎此产品门票为旅行社优惠套票，所有优惠对象均不再享受优惠。
                <w:br/>
                ◎芙蓉镇无三人间或加床，需补房差100元/人/晚。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2025-06-19T00:42:59+08:00</dcterms:created>
  <dcterms:modified xsi:type="dcterms:W3CDTF">2025-06-19T00:42:59+08:00</dcterms:modified>
</cp:coreProperties>
</file>

<file path=docProps/custom.xml><?xml version="1.0" encoding="utf-8"?>
<Properties xmlns="http://schemas.openxmlformats.org/officeDocument/2006/custom-properties" xmlns:vt="http://schemas.openxmlformats.org/officeDocument/2006/docPropsVTypes"/>
</file>