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三月三海南直通车四日游行程单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HNWN202404113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广西壮族自治区-南宁市-钦州市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分界洲岛/南山文化旅游区//天涯海角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把时间交给这片蔚蓝的海，停留美好，回忆往事，让人生的路上一直有着诗和远方的回忆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南宁/钦州/合浦 -海安-海口
                <w:br/>
              </w:t>
            </w:r>
          </w:p>
          <w:p>
            <w:pPr>
              <w:pStyle w:val="indent"/>
            </w:pPr>
            <w:r>
              <w:rPr>
                <w:rFonts w:ascii="微软雅黑" w:hAnsi="微软雅黑" w:eastAsia="微软雅黑" w:cs="微软雅黑"/>
                <w:color w:val="000000"/>
                <w:sz w:val="20"/>
                <w:szCs w:val="20"/>
              </w:rPr>
              <w:t xml:space="preserve">
                指定时间 地点 集合（以出团书为准），乘车前往广东徐文县海安镇码头（约6个小时），换乘轮渡。海安码头排队等待轮渡，发船后径琼州海峡前往椰城海口（约30KM 行船约90分钟）沿途观赏美丽风光，抵达海口后入住酒店。之后自由活动。
                <w:br/>
                温馨提醒：当天不含正餐，您可提前自备干粮
                <w:br/>
                交通：汽车+轮渡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早餐后前往【车览石梅湾滨海旅游公路+观海亭】被称为“会讲故事 ”的公路、中国版的 “ 1 号公路 ”，一边是椰林、一边是大海，在观海亭驻足观赏碧海波涛，阳光会把海面照耀成动人的蓝色，在此感受山海交织的如画风景。（游览时间 40分钟）。 ◆海南海湾——【石梅湾沙滩】（游览时间40分钟）三面环山，一面向海，山形秀美，可以媲美夏威夷。这里曾经也是《非诚勿扰2》的拍摄地，和热情火辣的三亚不同，这里更小众，也是2023年很多旅游博主力推的海湾 ◆【凤凰九里书屋】（游览时间40分钟）“海南书屋”离大海仅有一步之遥，在这里听涛、看浪、品书香，山的静谧，海的开阔，跟随书的脚步，找到自己美好的时光。 三亚【分界洲岛】（游览时间不少于 150 分钟） 分界洲岛是国内海岛国家 5A 级景区，体验海中游乐的刺激与精彩，这里海水清澈晶莹， 海底资源丰富，有珊瑚礁和各种热带鱼，是潜水基地；《奔跑吧兄弟》先后 2 次在这里取 景拍摄，关掉手机，换上泳装，光着脚丫，心无旁骛，彻底放松，疯游海岛。 【赠送电音沙滩轰趴“深呼吸之夜”+篝火】：亚龙湾沙滩电音篝火狂欢，开展点篝火仪式，火炬点燃传递，集体狂欢舞轰趴等，篝火点燃你的激情与快乐，动感的音乐流唤醒全身的细胞，这一刻让我们尽情欢乐！ 行程结束后自由活动，在这里您可感受到夜幕下的魅力三亚。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午餐：正常餐标25元/人     晚餐：正餐餐标25元/人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三亚-琼海
                <w:br/>
              </w:t>
            </w:r>
          </w:p>
          <w:p>
            <w:pPr>
              <w:pStyle w:val="indent"/>
            </w:pPr>
            <w:r>
              <w:rPr>
                <w:rFonts w:ascii="微软雅黑" w:hAnsi="微软雅黑" w:eastAsia="微软雅黑" w:cs="微软雅黑"/>
                <w:color w:val="000000"/>
                <w:sz w:val="20"/>
                <w:szCs w:val="20"/>
              </w:rPr>
              <w:t xml:space="preserve">
                早餐后赴国家 5A 景区【南山文化旅游区】（游览时间不少于 120 分钟），全国罕见的超大型 生态和文化景区，是建国以来中央政府批准兴建的的佛教文化主题旅游区，景区分为吉 祥如意园、南山寺、慈航普度园、108 米海上观音等。 前往【天涯海角】(游览时间不少于 90 分钟）这里碧水蓝天一色，帆影点点，椰林婆娑，奇石 林立，那刻有 ”天涯 ”，”海角 ”，南天一柱 ””海判南天 ”等巨石雄峙海滨，使整个景区如诗 如画，美不胜收。 之后前往琼海入住酒店，之后自由活动，可自由打卡琼海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琼海-海口-海安-出发的地（南宁/钦州/合浦）
                <w:br/>
              </w:t>
            </w:r>
          </w:p>
          <w:p>
            <w:pPr>
              <w:pStyle w:val="indent"/>
            </w:pPr>
            <w:r>
              <w:rPr>
                <w:rFonts w:ascii="微软雅黑" w:hAnsi="微软雅黑" w:eastAsia="微软雅黑" w:cs="微软雅黑"/>
                <w:color w:val="000000"/>
                <w:sz w:val="20"/>
                <w:szCs w:val="20"/>
              </w:rPr>
              <w:t xml:space="preserve">
                早餐后约定时间退房，乘车前往海口码头轮渡过海返程，结束愉快的海南之旅。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午餐：餐自理     晚餐：餐自理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●交通：全程空调旅游车每人一正座；海安--海口往返船票
                <w:br/>
                ●景点：行程所列景点首道门票，赠送景点不去不退。12岁以下儿童未含门票
                <w:br/>
                ●导游：当地导游服务20元/人，广西全程导游服务
                <w:br/>
                1晚海口经济型酒店：崇华、归园田、丽华、佳捷、朝安、格林豪泰、椰岛之星或同档次酒店标准间
                <w:br/>
                1晚三亚夏日海滩- 园景房、海虹酒店-园景房、悦信明日大酒店、君锦滨海-山景房或同档次酒店标准间
                <w:br/>
                1晚琼海经济型酒店：剑发宏达、亚希悦S、金太阳、逢源精品、红日酒店、佳缘酒店、泰和大酒店同档次酒店标准间
                <w:br/>
                备注： 入住参考酒店（默认为标准间），全程不提供自然单间，产生单房差客人自理或尽量安排三人间或加床（钢丝床）如遇 参考酒店售馨或紧张，我社将调整入住同档次其他酒店，产品承诺的房型也将随酒店变化而改变，敬请谅解！ 
                <w:br/>
                1、不提供自然单间，出现单男单女，单房差不含，如不补房差，则尽量安排三人间或加床；定制类团队产品另议；
                <w:br/>
                2、酒店排名不分先后，如遇以上酒店无房，则入住不低于其他同档次备选酒店；
                <w:br/>
                ●用餐：3正3早。正餐25元/人/餐的团餐，特色餐：文昌鸡宴,十人一桌，10菜一汤不含酒水（如因客人原因放弃用餐，费用不退）
                <w:br/>
                ●儿童：2-12岁和1.2米以下含正餐费、车位费，不占床不含门票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（2）行程表以外行程费用；
                <w:br/>
                （3）一切个人消费（如：电话、传真、电视付费频道、洗衣、饮料等）；
                <w:br/>
                （4）旅游者因违约、自身过错或自身疾病引起的人身和财产损失；
                <w:br/>
                （5）非我社所能控制因素下引起的额外费用，如：自然灾害、罢工、当地政策、景点维修等；
                <w:br/>
                （6）2-12岁以下小孩报价不含床位、门票、火车票、早餐等费用。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1、游客确定自己的身体健康状况适合参加本次旅游活动后方可报名参团。
                <w:br/>
                2、海南酒店标准比内地偏低，请旅游者提前做好心理准备。
                <w:br/>
                3、请成人（16周岁以上）带好有效的证件（身份证），儿童带好户口本；
                <w:br/>
                4、海南用餐口味较清淡，且普通团队餐厅菜式比较雷同。建议旅游者可自带些咸菜或辣椒酱等佐餐。
                <w:br/>
                5、如遇不可抗力；人力不可抗拒因素（例如：台风、暴雨、检修等）或政策性调整（博鳌亚洲论坛会议期间、全国性娱乐停演等）导致无法游览的景点和项目，按《旅游法》第六十七条之规定处理； 赠送景点和项目费用不退， 出游过程中，如产生退费情况，以退费项目旅行社折扣价为依据，均不以挂牌价为准。 
                <w:br/>
                6、请配合导游如实填写当地《游客意见书》，如在行程进行中对旅行社的服务标准有异议，请尽量在海南当地解决。
                <w:br/>
                7、行程表中所列自由活动购物场所均对当地市民开放，是让游客本身了解和体验当地的生活，不属于具体购物场所，于旅行社无关，游客的购物属于客人的自行购买行为，请您理智选择购买。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2025-05-03T00:03:02+08:00</dcterms:created>
  <dcterms:modified xsi:type="dcterms:W3CDTF">2025-05-03T00:03:02+08:00</dcterms:modified>
</cp:coreProperties>
</file>

<file path=docProps/custom.xml><?xml version="1.0" encoding="utf-8"?>
<Properties xmlns="http://schemas.openxmlformats.org/officeDocument/2006/custom-properties" xmlns:vt="http://schemas.openxmlformats.org/officeDocument/2006/docPropsVTypes"/>
</file>