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新疆【杏好有你】双飞8日游行程单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XJ1741656713TN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亮点：雪蓝冰映赛湖，杏花缤纷牛羊舞，伊犁，你是人间的四月天！
                <w:br/>
                根据航班时间自行前往出发地机场，乘机前往新疆维吾尔自治区首府乌鲁木齐，这里是亚洲的地理中心。俗话说“没见过新疆之大不知中国之大，没见过新疆之美不知中国之美”。新疆是举世闻名的“歌舞之乡、瓜果之乡、黄金玉石之邦”。专职接机人员迎接远道而来的游客，驱车前往酒店休息，途观城市市容。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4、入住酒店后请检查房间的设施，如有问题立即告知酒店服务人员，避免离店时有纷争；
                <w:br/>
                5、接送机为驾驶员(无导游服务)；接机师傅会提前一天的晚上联系您，请保持手机畅通；抵达后请保持手机开机并注意短信，下机后师傅会陆续联系安排，请耐心等候，因出站口仅供临时停靠，需步行前往集合点上车！
                <w:br/>
                到“大美新疆”游大漠风光，品西域风情，看神奇新疆！这里有辽阔的草原，火洲“吐鲁番”、秀美天池；这里瓜果飘香，人们热情善良，充满异域风情，这里也是吃货的天堂。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乌鲁木齐→独山子大峡谷→艾比湖→博乐市/双河市(510KM/约7H）
                <w:br/>
              </w:t>
            </w:r>
          </w:p>
          <w:p>
            <w:pPr>
              <w:pStyle w:val="indent"/>
            </w:pPr>
            <w:r>
              <w:rPr>
                <w:rFonts w:ascii="微软雅黑" w:hAnsi="微软雅黑" w:eastAsia="微软雅黑" w:cs="微软雅黑"/>
                <w:color w:val="000000"/>
                <w:sz w:val="20"/>
                <w:szCs w:val="20"/>
              </w:rPr>
              <w:t xml:space="preserve">
                亮点：独库公路起点的荒凉奇景，惊心动魄的自然画卷！
                <w:br/>
                早餐后前往独山子，游览拥有“独库秘境，亿年奇观”之称【独山子大峡谷】（游览约2小时、含大门票；景区内的娱乐活动自理）曾荣登国家地理杂志，独库公路，电视剧《九州缥缈录》、电影《飞驰人生》拍摄取景地。欣赏神奇峡谷风光，峡谷两岸的阶地历历在目。★感受飞驰一样人生，寻找属于你的人生赛道★人这一辈子，能找到自己的一生所爱，实在是非常的幸运。为了一生所爱，去奋斗一生，不枉人世走一遭。毕竟很多人，终其一生，也找不到自己一生真正的热爱。
                <w:br/>
                午餐享用新疆地区名菜『新疆大盘鸡』(用餐约1小时）。
                <w:br/>
                途径新疆的内陆咸水湖“艾比湖”前往博洲首府-博乐市；西部文化广场壁画—全疆的陶瓷彩色壁画；抵达后参观全疆的陶瓷彩色壁画【西部文化广场壁画】。
                <w:br/>
                前往入住酒店休息、晚餐敬请自理。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博乐市→怪石峪→霍尔果斯口岸→六星街→霍城大西沟杏花谷→清水河镇 500KM/8H
                <w:br/>
              </w:t>
            </w:r>
          </w:p>
          <w:p>
            <w:pPr>
              <w:pStyle w:val="indent"/>
            </w:pPr>
            <w:r>
              <w:rPr>
                <w:rFonts w:ascii="微软雅黑" w:hAnsi="微软雅黑" w:eastAsia="微软雅黑" w:cs="微软雅黑"/>
                <w:color w:val="000000"/>
                <w:sz w:val="20"/>
                <w:szCs w:val="20"/>
              </w:rPr>
              <w:t xml:space="preserve">
                亮点：《六星街》里感受异域风情！待到杏花烂漫时—大美新疆之花海摄影；早春来一场宠杏之旅
                <w:br/>
                早餐后前往亚洲的山石景观-【怪石峪风景名胜区4A】是花岗斑岩象形怪石群落之一。怪石峪景区被十多条南北和东西走向的山泉溪流切割成风光独特迥异、各具奇趣的山谷，其中主要的有空灵佛骨、仙子瀑布谷、突厥古墓谷、和平飞鸽谷、红金龙谷、野大葱谷等七条山谷。景区代表性景点有小羊思春、大象取食、天狗望月、大象阔步、石猴母子、狮身人面像、孔雀开屏等。
                <w:br/>
                前往参观【霍尔果斯口岸】（行程赠送、参观约90分钟）是链接欧亚大陆的黄金口岸；站在霍尔果斯边防站大门眺望哈萨克斯坦那边，惟见大地苍凉，远树迷蒙，天地一片寂静。欣赏沿途风光！
                <w:br/>
                前往花城-伊宁市；前往伊犁特色网红打卡地《六星街》让你感受不一样的异域风情！
                <w:br/>
                前往霍城县【中华福寿山景区-大西沟杏花谷】每年四月上旬，这里是花的海洋，摄影家的天堂。每一个山峦都被开满了花朵的野果林所装扮。粉色的野杏花，洁白的野山楂花，樱桃李花层层叠叠。到处弥漫着浓浓的花香，沁人心脾令人陶醉！
                <w:br/>
                初花期：杏花含苞待放，朵朵艳红，如红云朵朵随风浮动。
                <w:br/>
                盛花期：杏花艳态娇姿，繁花丽色，胭脂万点，占尽春风。
                <w:br/>
                落花期：杏花如纱，似梦，像雾，花瓣漫天飞舞，一片片花瓣旋转着从空中飘落，占尽春风。
                <w:br/>
                具体花期：因为每年气候不一样，所以每年花期会略有变化，谁都无法预测；往年花期：大西沟杏花4月10号→5月5号；根据花期及当地实际情况安排游览；
                <w:br/>
                前往清水河镇、入住酒店休息、晚餐敬请自理。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清水河镇→果子沟→赛里木湖-蓝冰（环半湖）→石河子/呼图壁570KM/7H
                <w:br/>
              </w:t>
            </w:r>
          </w:p>
          <w:p>
            <w:pPr>
              <w:pStyle w:val="indent"/>
            </w:pPr>
            <w:r>
              <w:rPr>
                <w:rFonts w:ascii="微软雅黑" w:hAnsi="微软雅黑" w:eastAsia="微软雅黑" w:cs="微软雅黑"/>
                <w:color w:val="000000"/>
                <w:sz w:val="20"/>
                <w:szCs w:val="20"/>
              </w:rPr>
              <w:t xml:space="preserve">
                亮点：“大西洋的蓝色眼泪”赛里木湖环湖，邂逅梦幻蓝冰，遇见蓝冰之眼，打卡冰泡湖！
                <w:br/>
                早餐后前往赛里木湖，途径新疆西部美丽的山谷【果子沟-途观】冬日的果子沟大桥，在周围群山雪岭的映衬下，穿山而过，景色宜人。途径有三绝三美之称的【果子沟大桥-途观】（一绝是：造形美；二绝是：环境美；三绝是：覌看角度美）大桥的“S弯”更是美冠全球。
                <w:br/>
                抵达后游览【塞里木湖】(含门票+环湖游、游览约2小时）四月的赛里木湖，美得犹如“天空之镜”一般令人沉醉！赛里木湖的初春，冰雪消融，浮冰，冰凌晶莹剔透。
                <w:br/>
                中餐享用『特色丸子汤』（每人一份、米饭或花卷、用餐约60分钟）；
                <w:br/>
                后前往石河子市享用【海纳百川地锅炖】或【梦回楼兰宴会厅】，后入住酒店休息。
                <w:br/>
                行程说明：赛里木湖环湖游为行程中的用车进入景区，环湖路线为：东门进/东门出（包含：月亮湾、三台草原、石人驿站、亲水滩）这一段公认的景色很美的地方。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午餐：围桌餐『特色丸子汤』     晚餐：围桌餐『梦回楼兰宴会厅』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石河子/呼图壁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石河子市→玉器店→天山天池→阜康市/昌吉市（约230KM/行车约5H）
                <w:br/>
              </w:t>
            </w:r>
          </w:p>
          <w:p>
            <w:pPr>
              <w:pStyle w:val="indent"/>
            </w:pPr>
            <w:r>
              <w:rPr>
                <w:rFonts w:ascii="微软雅黑" w:hAnsi="微软雅黑" w:eastAsia="微软雅黑" w:cs="微软雅黑"/>
                <w:color w:val="000000"/>
                <w:sz w:val="20"/>
                <w:szCs w:val="20"/>
              </w:rPr>
              <w:t xml:space="preserve">
                亮点：见神池浩渺，如天境浮空-天山天池
                <w:br/>
                早餐后前往【和田玉器市民店】(参观不低于120分钟）中国四大名玉之一的和田玉、是玉石中的高档玉石，是玉石中的极品，具有养生、辟邪、保平安、转运之说。做为传承、收藏可带来无限价值。
                <w:br/>
                参观【新疆棉文化馆】(参观不低于90分钟）世界上较好的棉花之一。
                <w:br/>
                中餐享用回民待客礼『九碗三行子宴』(用餐约60分钟）；午餐后乘车赴亚欧大陆腹地干旱区自然景观的代表—天山天池，一段美好的神话传说，激发了古往今来多少文人墨客的无尽遐想。
                <w:br/>
                下午游览【天山天池景区】(含门票+景区区间车、游览约150分钟）四月的天池，俨然一副自然水墨画；渐渐融化的湖面被皑皑白雪覆盖，山与湖都在雾气飘渺中隐藏着身姿，挺拔的云杉与塔松披上洁白“衣衫”，如梦似幻，美轮美奂；
                <w:br/>
                温馨提示：1、国宝极的“和田玉”是一种物质，更是一种精神，它存在于现实中，更存在于人的心灵间。玉不言语，但人尽知！ 2、天池海拔高，气温低，即使夏季也是偏凉爽，建议准备好防寒衣服，保持暖和。备上雨伞可以防雨防晒。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午餐：围桌餐（九碗三行子宴）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阜康市/昌吉市/乌鲁木齐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昌吉市→玉器店→吐鲁番（全程320KM/车程约5H）
                <w:br/>
              </w:t>
            </w:r>
          </w:p>
          <w:p>
            <w:pPr>
              <w:pStyle w:val="indent"/>
            </w:pPr>
            <w:r>
              <w:rPr>
                <w:rFonts w:ascii="微软雅黑" w:hAnsi="微软雅黑" w:eastAsia="微软雅黑" w:cs="微软雅黑"/>
                <w:color w:val="000000"/>
                <w:sz w:val="20"/>
                <w:szCs w:val="20"/>
              </w:rPr>
              <w:t xml:space="preserve">
                亮点：赏新疆和田玉、探秘西域文化；生命之源-坎儿井、绵绵千里-火焰山；
                <w:br/>
                早餐后参观【和田玉展览馆】(参观约120分钟）神奇美妙的玉石，吸附万物灵气，是上天赐予人间的圣物，是大地的舍利，是华夏民族的精神寄托，是天地爱情的结晶，是山川河流和天空浪漫的信使。
                <w:br/>
                后乘车途经《达阪城的姑娘》而闻名的达坂城古镇，达坂城风力发电站，柴窝堡湖，被誉为死海之称的盐湖；抵达素有“火洲”之称的吐鲁番。
                <w:br/>
                中餐品尝流传世代的美味『托克逊拌面』(用餐约50分钟）；
                <w:br/>
                下午游览素有“八百里火焰”的【火焰山4A】(参观约40分钟）《西游记》中孙悟空向铁扇公主三借芭蕉扇的故事，使火焰山披上一层神秘的面纱，成了一座天下奇山，成了人们向往的游览胜地。
                <w:br/>
                游览极度干旱地区的生命血脉、中国古代三大文明工程的【坎儿井】(游览约30分钟）人们无不为它设计构思的巧妙，工程的艰巨而赞叹。它也是我国各族人民智慧的结晶、勤劳的丰碑！
                <w:br/>
                下午参观【维吾尔族家访】(特色赠送、参观约90分钟）让您在民族风情浓郁的葡萄架下了解吐鲁番地区的维吾尔族人文风情等；品当季瓜果，赏歌舞！（说明：家访中有维吾尔族特产售卖，喜欢的游客，可以自行购买，此处不是旅行社安排的购物店）。
                <w:br/>
                后入住酒店休息、晚餐敬请自理。
                <w:br/>
                温馨提示：
                <w:br/>
                吐鲁番紫外线强，请自备防晒霜、遮阳伞等防晒用具；气候干燥、气温高，容易中暑，请多喝水；吐鲁番水果较多，大家可以多吃水果，但吃完不要立即喝水，特别是葡萄，以防闹肚子。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午餐：围桌餐『托克逊拌面』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吐鲁番→鄯善县库木塔格沙漠→乌鲁木齐（390KM/行车约6H）
                <w:br/>
              </w:t>
            </w:r>
          </w:p>
          <w:p>
            <w:pPr>
              <w:pStyle w:val="indent"/>
            </w:pPr>
            <w:r>
              <w:rPr>
                <w:rFonts w:ascii="微软雅黑" w:hAnsi="微软雅黑" w:eastAsia="微软雅黑" w:cs="微软雅黑"/>
                <w:color w:val="000000"/>
                <w:sz w:val="20"/>
                <w:szCs w:val="20"/>
              </w:rPr>
              <w:t xml:space="preserve">
                亮点：欣赏维吾尔族风情，城市沙漠-库木塔格沙漠；
                <w:br/>
                早餐后前往世界上离城市较近的沙漠【库木塔格沙漠】(门票+区间车已含，游览约120分钟）金色的大漠雄浑壮观、风光无限，千百年来与绿洲长相厮守，默默对视，犹如忠诚的恋人，给游客们无尽的遐想。 
                <w:br/>
                中餐享用【香妃宴】(抓饭、拌面、薄皮包子、烤肉串、酸奶等、用餐约60分钟）
                <w:br/>
                后返回乌鲁木齐，途中赠送参观人间三月芬芳始，万亩杏花竞盛开的【万亩杏花园】(游览约60分钟、部分团期因花期问题无法参观，不做另行补偿）三月的北疆依然春寒料峭，而吐鲁番，阳光灿烂，春色萌动，这里是天山南北很早迎来春天的地方，是新疆春天的一站。大家或漫步或穿行于【万亩杏花林】的沟壑之中，进入花的世界，在这如花如梦的世界里尽情的赏玩、拍照。
                <w:br/>
                温馨提示：
                <w:br/>
                1、关于花期和行程：吐鲁番杏花花期为3月底4月初（花期仅十天左右）；每年因为气候不一样，所以花期也有变化，谁都无法预测，若不在花期内的团期无法参观，不做另行补偿或退费！敬请谅解！
                <w:br/>
                2、景区内的娱乐项目均存在一定风险（沙漠越野车、骆驼骑等）游客请谨慎参加，非旅行社推荐。
                <w:br/>
                3、明天即将返程，请提前整理好随身携带的行李、贵重物品及有效身份证件原件，以免遗漏，耽误登机。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午餐：围桌餐（香妃宴）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早餐后根据航班（火车）时间我社安排专职人员送乌鲁木齐机场（火车站），撇下一路风尘和辛劳，带着对新疆的美好印象，和可爱的团友们一一告别，收拾行囊准备返回久别温馨的家。茶余饭后给亲朋好友讲述在那遥远的地方发生的愉快、难忘、物有所值的北疆之旅的故事。
                <w:br/>
                温馨提示：
                <w:br/>
                1、本线路免费赠送送机/送站服务（接送服务仅为车辆和司机服务；无导游）如不参加，无费用可退；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交通：南宁-乌鲁木齐-南宁往返机票（经济舱，含税）
                <w:br/>
                用车：旅游行程中16人及以上安排航空座椅式2+1车型；15人及以下则安排其他车型（21座以下车型均无行李箱）；接送飞机/火车根据人数安排车型（保证一人一座）；
                <w:br/>
                门票：包含行程所列景点首道大门票+列明的景点区间车；
                <w:br/>
                用餐：包含7早8正餐、早餐酒店赠送/不吃不退费、正餐餐标行40元/人/正，程中已列明(正餐八菜一汤、十人一桌)
                <w:br/>
                住宿：7晚当地酒店双标间，报价是按照2人入住1间房计算的价格，本产品不接受拼房、若一人住宿一间房需补房差。
                <w:br/>
                参考酒店如下，以实际入住为准：
                <w:br/>
                乌鲁木齐：野舍酒店、阳光酒店、汇豪酒店、恒汇大酒店、你好酒店、胜越酒店、天山雪豹酒店、宜必思酒店或同档次酒店。
                <w:br/>
                乌鲁木齐升级酒店：睿奥斯酒店、亚心园林酒店、颐中园酒店、裕庭酒店、熙閤酒店或同档次酒店。
                <w:br/>
                博乐市：中亚宏博大酒店、博鳌大酒店、金世港湾酒店、阳光大酒店、供销新合大酒店、世纪枫尚酒店、博乐大酒店、玉强大酒店；双河中盛商务酒店；或同档次酒店。
                <w:br/>
                清水河镇：天恒大酒店；华逸酒店、天瑞酒店；京基大酒店；清水大酒店；天上居大酒店七星大酒店；瞻德酒店；万嘉悦大酒店；雅岳精品酒店或同档次酒店。
                <w:br/>
                石河子：惠博度假酒店、润昌大饭店、恒和华星酒店、锦鹏大酒店、璟悦国际酒店、天富美仑饭店、豪洲大酒店或同档次酒店。
                <w:br/>
                呼图壁：呼图壁迎宾馆；富源假日酒店或同档次酒店。
                <w:br/>
                昌吉市：东升鸿福大饭店、容锦酒店、华东·容锦国际酒店、华怡酒店、海大酒店、喆啡酒店、乐途云酒店、铂雅·蓝泊湾酒店、曦隆·奥太酒店或同档次酒店。
                <w:br/>
                阜康市：雅轩国际酒店、博格达酒店或同档次酒店。
                <w:br/>
                吐鲁番：鸿泰大酒店、斯维登度假酒店、华盛大酒店、万悦酒店；米兰大饭、禾润酒店、交河庄园大酒店、友谊峰假日酒店、锦绣金华酒店或同档次酒店。
                <w:br/>
                导游：当地导游服务（30元/人，接送机无导游，因新疆旅游业处于起步发展阶段，当地导游服务无法与内地导游相比较，请游客谅解！（如全团人数10人及以下，仅司机协助提供服务，不含景区讲解服务）
                <w:br/>
                儿童：12周岁（含12岁）以下儿童：按照儿童价格结算，儿童价格只含机票（儿童）、旅游汽车车位费及正餐费和导服费。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购物店（乌鲁木齐）</w:t>
            </w:r>
          </w:p>
        </w:tc>
        <w:tc>
          <w:tcPr/>
          <w:p>
            <w:pPr>
              <w:pStyle w:val="indent"/>
            </w:pPr>
            <w:r>
              <w:rPr>
                <w:rFonts w:ascii="微软雅黑" w:hAnsi="微软雅黑" w:eastAsia="微软雅黑" w:cs="微软雅黑"/>
                <w:color w:val="000000"/>
                <w:sz w:val="20"/>
                <w:szCs w:val="20"/>
              </w:rPr>
              <w:t xml:space="preserve">
                购物店名称：嘉和玉器城/白玉国府玉器城/九德玉器城/玉璞缘玉石博物馆/丝路传奇/盛世玉都
                <w:br/>
                销售产品：玉器
                <w:br/>
                参观时间：120分钟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购物店（乌鲁木齐）</w:t>
            </w:r>
          </w:p>
        </w:tc>
        <w:tc>
          <w:tcPr/>
          <w:p>
            <w:pPr>
              <w:pStyle w:val="indent"/>
            </w:pPr>
            <w:r>
              <w:rPr>
                <w:rFonts w:ascii="微软雅黑" w:hAnsi="微软雅黑" w:eastAsia="微软雅黑" w:cs="微软雅黑"/>
                <w:color w:val="000000"/>
                <w:sz w:val="20"/>
                <w:szCs w:val="20"/>
              </w:rPr>
              <w:t xml:space="preserve">
                购物店名称：嘉和玉器城/白玉国府玉器城/九德玉器城/玉璞缘玉石博物馆/丝路传奇/盛世玉都
                <w:br/>
                销售产品：玉器
                <w:br/>
                参观时间：120分钟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购物店（乌鲁木齐）</w:t>
            </w:r>
          </w:p>
        </w:tc>
        <w:tc>
          <w:tcPr/>
          <w:p>
            <w:pPr>
              <w:pStyle w:val="indent"/>
            </w:pPr>
            <w:r>
              <w:rPr>
                <w:rFonts w:ascii="微软雅黑" w:hAnsi="微软雅黑" w:eastAsia="微软雅黑" w:cs="微软雅黑"/>
                <w:color w:val="000000"/>
                <w:sz w:val="20"/>
                <w:szCs w:val="20"/>
              </w:rPr>
              <w:t xml:space="preserve">
                购物店名称：新疆棉文化馆（“边疆之花”或“戈壁之花”或“驼铃之花”）
                <w:br/>
                销售产品：棉花/驼绒制品
                <w:br/>
                参观时间：90分钟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4、病患者、孕妇及行动不便者不建议出行：为了确保旅游顺利出行，防止旅途中发生人身意外伤害事故，请旅游者在出行前做一次必要的身体检查，如存在下列情况，因服务能力所限无法接待：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br/>
                <w:br/>
                游客报名须知及免责申明
                <w:br/>
                团费说明：旅行产品价值具有较强的时效性，可能导致不同时间报名且同团出发的团友存在价格差异。旅游者表示清晰了解本线路行程内容及团费价格，不因报名时间、出发城市产生的团费差异提出异议。
                <w:br/>
                健康说明：年满65周岁以上的游客需签署《游客健康申明》和《担保书》；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失信人员：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zxgk.court.gov.cn/
                <w:br/>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br/>
                购物须知：新疆旅游很正规、购物店都是货真价实的产品、新疆特产就是“和田玉”，高中低档都有；此旅游行程内含有购物店，旅游者报名时即视为游客已经了解本次旅行中的购物安排，并承诺团进团出；在付款前务必仔细检查查，确保商品完好无损、配件齐全并具备相应的鉴定证书，明确了解商品售后服务流程；购买后妥善保管相关票据。一旦出现商品质量问题，我社将积极协助游客处理。
                <w:br/>
                价格说明：游客自愿放弃此次旅程中所提供的单个游览项目（如住宿、餐费、门票等），不退还该费用。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气候提示：新疆昼夜温差较大，请自备合适衣物。帽子、太阳镜、防晒霜必备；
                <w:br/>
                关于时差：新疆与内地大多城市有2小时时差，作息时间相应推后2小时，吃饭时间也会稍作后延。
                <w:br/>
                住宿提示：因新疆经济较之内地落后，因此宾馆与内地同级宾馆之间、景区与城市同级宾馆之间都略有差异，对此，客人需要有足够的心里准备；
                <w:br/>
                饮食提示：新疆气候干燥、口味偏重，喜辛辣，要注意多喝水；尤其提示的是吃完肉类食品后不要立即喝凉水，避免肠胃不适，腹泻等消化不良现象。千万不要在吃完水果后再喝热茶水，以免引起腹泻。
                <w:br/>
                财产安全：旅游者应妥善保管好随身携带的财物，旅行社不承担旅游者随身携带财物的损失和赔偿责任；
                <w:br/>
                路程提示：新疆风景很美，一路都是美景，全国少有，没得说！但新疆地域辽阔，行程线路长，景点分散，故乘车时间较长，相对内地旅游比较辛苦，请游客做好心理准备；行程中标注的公里数及行车时间为理论性参考，行车具体时间根据当天路况、安检级别等实际情况决定，请熟知。
                <w:br/>
                付费项目：我们所有行程均含游览景区的首道门票（特别说明的除外），景区内娱乐或其它服务项目由客人自行选择购买，具体收费标准请见景区内“价格公示牌”。
                <w:br/>
                不可抗力：因自然灾害、恶劣天气条件、政府行为、社会异常事件(如罢工、政变、骚乱、游行等)、流行性疾病暴发等不可抗力或意外事件，影响旅游行程或服务标准的，旅行社不承担赔偿责任，由此增加的费用由旅游者承担。
                <w:br/>
                代购交通票：旅行社为游客代购的机票、火车票出发时间请以票面为准；因“航空公司、铁路部门”原因导致航班、火车延误或取消或更改，乙方不承担任何责任、同时乙方不承担因此产生的所有费用（如：住宿费、餐费、改签费、车费等）。旅行社为非专业交通运输部门，各交通工具的客规，请咨询相关部门并提前了解。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br/>
                意见单说明：旅行社处理游客意见，以游客在旅游目的地签署的“旅游服务接待质量反馈单”为依据，请您本着公平、公正、实事求是的原则填写，如旅途中有什么意见和建议以及接待质量问题，请在当地及时与我社沟通，以便及时协助解决。
                <w:br/>
                <w:br/>
                地接社信息：
                <w:br/>
                名称：新疆春秋之旅国际旅行社有限公司新旅途分公司
                <w:br/>
                地址：新疆乌鲁木齐市经开区（头屯河区）玄武湖路 686 号
                <w:br/>
                联系人：侯晓莉15607710200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2025-05-14T18:34:05+08:00</dcterms:created>
  <dcterms:modified xsi:type="dcterms:W3CDTF">2025-05-14T18:34:05+08:00</dcterms:modified>
</cp:coreProperties>
</file>

<file path=docProps/custom.xml><?xml version="1.0" encoding="utf-8"?>
<Properties xmlns="http://schemas.openxmlformats.org/officeDocument/2006/custom-properties" xmlns:vt="http://schemas.openxmlformats.org/officeDocument/2006/docPropsVTypes"/>
</file>