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大巴尔干玫瑰节+意大利+匈牙利+斯洛文尼亚+克罗地亚+塞尔维亚+黑山+波黑+罗马尼亚+保加利亚+阿尔巴尼亚+北马其顿20天17晚 (TK)  MXPBEG 广州起止四飞行程单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OZ17415732742V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匈牙利-斯洛文尼亚-意大利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广州白云国际机场 T1 - 土耳其伊斯坦布尔机场 (IST)   23:00/05:10+1
                <w:br/>
                TK1873  土耳其伊斯坦布尔机场 (IST)  - 米兰马尔彭萨机场 (MXP) T1  08:40/09:40 
                <w:br/>
                TK1080  贝尔格莱德尼古拉·特斯拉机场 (BEG) T2 - 土耳其伊斯坦布尔机场 (IST)   15:50/18:40
                <w:br/>
                TK072  土耳其伊斯坦布尔机场 (IST)  - 广州白云国际机场 T1  01:40/16:20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【特色活动】 沉浸式体验保加利亚玫瑰节开幕式巡游，并有幸目睹新一届“玫瑰皇后”的芳容。
                <w:br/>
                【餐食升级】全程六菜一汤升级六大特色餐：亚得里亚海鲜餐，黑山特色羊排餐，莫斯塔尔烤鳟鱼餐，贝尔格莱德特色烤肉餐，玫瑰庄园三道式，意大利海鲜意面
                <w:br/>
                【网红打卡】波黑莫斯塔尔古桥，《权力的游戏》君临城取景地-杜布罗夫尼克/斯普利特，阿尔卑斯秘境-多洛米蒂雪山
                <w:br/>
                【特别赠送】含全程司导服务小费，25人精致小团，赠送免费2人共享WiFi，转化插座
                <w:br/>
                <w:br/>
                【邂逅玫瑰皇后】
                <w:br/>
                【玫瑰节巡游】每年6月的初个星期天，“玫瑰之国”都会迎来至重要的庆祝节日“玫瑰节”。特别安排沉浸式体验保加利亚玫瑰节开幕式巡游，并有幸目睹新一届“玫瑰皇后”的芳容。
                <w:br/>
                【玫瑰庄园采摘】保加利亚少女身穿传统民族服饰伴随音乐举行欢迎仪式，充满民族风情的玫瑰采摘
                <w:br/>
                【玫瑰庄园三道式】传统保加利亚欢迎仪式，人们载歌载舞，迎接来自远方的客人一同享受美好时光
                <w:br/>
                <w:br/>
                【克罗地亚深度】
                <w:br/>
                杜布罗夫尼克——《权力的游戏》君临城取景地，《花儿与少女5》
                <w:br/>
                十六湖国家公园 --感受欧洲九寨沟的美景，克罗地亚至大的国家公园
                <w:br/>
                斯普利特古城-《权力的游戏》《花儿与少女5》取景地，南斯拉夫的历史海港名城
                <w:br/>
                萨格勒布-克罗地亚首都，充满历史与文化、展现勃勃生机的活力城市
                <w:br/>
                <w:br/>
                【意大利北部深度】
                <w:br/>
                阿尔卑斯秘境-多洛米蒂雪山：漫步在上帝的后花园，一个此生必去的地方，幸而遇见阿尔卑斯山脉震撼的一段
                <w:br/>
                威尼斯-世界旅游名城，因水而生、因水而美、因水而兴
                <w:br/>
                米兰-世界历史文化名城，世界歌剧圣地，世界艺术之都。
                <w:br/>
                维罗纳-爱之城，置身感受莎士比亚笔下的罗密欧与朱丽叶的爱情故事
                <w:br/>
                <w:br/>
                世遗巡礼
                <w:br/>
                威尼斯（1987）：因水而生、因水而美、因水而兴
                <w:br/>
                多洛米蒂（2009）：上帝的后花园，一个此生必去的地方
                <w:br/>
                莫斯塔尔（2005）：一座16世纪的桥梁，横跨内雷特瓦河
                <w:br/>
                杜布罗夫尼克（1979）：亚德里亚海明珠
                <w:br/>
                科托尔古城（1979）：中世纪历史的瑰宝
                <w:br/>
                十六湖国家公园（1979）：瀑布、湖泊成群的自然奇观
                <w:br/>
                里拉修道院（1983）：巴尔干半岛至大的修道院，
                <w:br/>
                布达佩斯（1979）：匈牙利首都，欧洲中世纪古城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大巴尔干+玫瑰节巡游+多洛米蒂+亲身体验保加利亚独有玫瑰节+探索神秘大巴尔干+克罗地亚四城深度+深入意大利北部历史名城和阿尔卑斯秘境+含全餐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参考航班：TK  73 CANIST 2300/ 0515
                <w:br/>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伊斯坦布尔-(飞机)-米兰
                <w:br/>
              </w:t>
            </w:r>
          </w:p>
          <w:p>
            <w:pPr>
              <w:pStyle w:val="indent"/>
            </w:pPr>
            <w:r>
              <w:rPr>
                <w:rFonts w:ascii="微软雅黑" w:hAnsi="微软雅黑" w:eastAsia="微软雅黑" w:cs="微软雅黑"/>
                <w:color w:val="000000"/>
                <w:sz w:val="20"/>
                <w:szCs w:val="20"/>
              </w:rPr>
              <w:t xml:space="preserve">
                参考航班：TK1895  ISTMXP  1210/1410
                <w:br/>
                早餐后前往●【米兰】（游览不少于2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●【米兰大教堂广场】（游览时间不少于15分钟）,前往大教堂的必由之路，周边交通发达，商铺繁多，日常不仅满是游客，上班通勤的本地人也多在此聚集。
                <w:br/>
                ●【米兰大教堂】（游览时间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时间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米兰-(大巴约138公里)-锡尔苗内-(大巴约40公里)-维罗纳-(大巴约158公里)-博尔扎诺
                <w:br/>
              </w:t>
            </w:r>
          </w:p>
          <w:p>
            <w:pPr>
              <w:pStyle w:val="indent"/>
            </w:pPr>
            <w:r>
              <w:rPr>
                <w:rFonts w:ascii="微软雅黑" w:hAnsi="微软雅黑" w:eastAsia="微软雅黑" w:cs="微软雅黑"/>
                <w:color w:val="000000"/>
                <w:sz w:val="20"/>
                <w:szCs w:val="20"/>
              </w:rPr>
              <w:t xml:space="preserve">
                早餐后前往●【加尔达湖】（游览时间不少于15分钟）,意大利北部一颗璀璨的明珠，是意大利至大至干净的湖泊，湖水蓝的发亮，透澈见底。这里是欧洲人，特别是德国人、爱尔兰人的至爱。
                <w:br/>
                ●【锡尔苗内】（游览时间不少于15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●【锡尔苗内游船】（游览不少于30分钟）,乘船游览锡尔苗内，在水上欣赏这个绝美湖心小镇的醉人风光。
                <w:br/>
                ●【维罗纳】（游览不少于1小时）,维罗纳是莎士比亚剧作中罗密欧和朱丽叶的故乡，历来是意大利的出名胜地。维罗纳位于意大利北部，是一座融远古文化河现代文明为一体的古城，拥有悠久的历史，旖旎的风光和美丽的传说。
                <w:br/>
                ●【维罗纳圆形剧场】外观（游览时间不少于15分钟）,剧场位于维罗纳市中心的布拉广场上，是一座古罗马圆形竞技场，也是意大利第三大圆形竞技场之一。与罗马竞技场不同的是，它直至今日仍然发挥着她作为剧院的功用。
                <w:br/>
                ●【维罗纳古罗马竞技场】外观（游览时间不少于15分钟）,是一座古罗马圆形竞技场，也是意大利的圆形竞技场（仅次于罗马斗兽场和卡普阿圆形剧场），直至今日仍然发挥着她作为剧院的功用，每年暑期都会有各式的剧目在这里上演。
                <w:br/>
                ●【朱丽叶故居】入内（游览不少于15分钟）,朱丽叶是一个虚拟创造的人物，但是却一点也不影响人们的兴致来到这里，聆听一段凄美的浪漫传说。当天游览完毕后，返回酒店休息。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博尔扎诺当地酒店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博尔扎诺-(大巴约270公里)-威尼斯
                <w:br/>
              </w:t>
            </w:r>
          </w:p>
          <w:p>
            <w:pPr>
              <w:pStyle w:val="indent"/>
            </w:pPr>
            <w:r>
              <w:rPr>
                <w:rFonts w:ascii="微软雅黑" w:hAnsi="微软雅黑" w:eastAsia="微软雅黑" w:cs="微软雅黑"/>
                <w:color w:val="000000"/>
                <w:sz w:val="20"/>
                <w:szCs w:val="20"/>
              </w:rPr>
              <w:t xml:space="preserve">
                早餐后前往●【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●【卡纳泽伊小镇】（游览时间不少于30分钟）,（包含上下缆车）卡纳泽伊小镇坐落在 Val di Fassa 山谷内，与奥地利接境，属于特伦蒂诺和上阿迪杰省内，是雄伟壮丽的多洛米蒂山脉中至负盛名的度假所在。这里是运动爱好者的畅游之地，山地车、登山、攀岩、跳伞，滑冰，滑雪在这里盛行。乘坐缆车前往萨斯波多伊，在此饱览群山巍峨，放松身心，慨叹大自然的鬼斧神工。
                <w:br/>
                ●【卡莱扎湖】（游览时间不少于15分钟）,由于在阳光下反射出五彩的颜色，该湖也被称为“彩虹湖”。彩虹湖（lago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威尼斯-(大巴约240公里)-卢布尔雅那
                <w:br/>
              </w:t>
            </w:r>
          </w:p>
          <w:p>
            <w:pPr>
              <w:pStyle w:val="indent"/>
            </w:pPr>
            <w:r>
              <w:rPr>
                <w:rFonts w:ascii="微软雅黑" w:hAnsi="微软雅黑" w:eastAsia="微软雅黑" w:cs="微软雅黑"/>
                <w:color w:val="000000"/>
                <w:sz w:val="20"/>
                <w:szCs w:val="20"/>
              </w:rPr>
              <w:t xml:space="preserve">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游览时间不少于15分钟）,威尼斯至出名的桥，桥旁边的德国商馆不可错过，两岸景色与这座4层外表典雅内饰低调奢华的文艺复兴风格的建筑完美融合，你在这里可以找到百分之百意大利本土精品。
                <w:br/>
                ●【圣马可大教堂】外观（游览时间不少于15分钟）,曾是中世纪欧洲至大的教堂，威尼斯建筑艺术的经典之作，被称为“金色大教堂”。
                <w:br/>
                ●【圣马可广场】（游览时间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黄金大运河】入内（游览不少于30分钟）,（含船票）感受威尼斯共和国时代伟大建筑风采，乘坐007电影场景中的快艇，穿越黄金大运河，途径280个贵族豪宅和莎士比亚名著中的里亚托桥，领略东西方文明的交汇。
                <w:br/>
                ●【卢布尔雅那】（游览不少于45分钟）,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●【卢布尔雅那市政厅】外观（游览时间不少于15分钟）,卢布尔雅那市政厅是卢布尔雅那市政府现在所在地，其主体建筑是15世纪出名的建筑大师Peter Bezlaj的作品，1719年副楼被加盖到它的两侧。如今现市政厅设有四个展览大厅，主要展示卢布尔雅那城市发展史，国际城际间合作等各类艺术展览。
                <w:br/>
                ●【卢布尔雅那城市广场】外观（游览时间不少于15分钟）,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午餐：威尼斯海鲜意面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卢布尔雅那当地酒店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卢布尔雅那-(大巴约130公里)-萨格勒布-(大巴约142公里)-十六湖国家公园-(大巴约30公里)-普利特维采
                <w:br/>
              </w:t>
            </w:r>
          </w:p>
          <w:p>
            <w:pPr>
              <w:pStyle w:val="indent"/>
            </w:pPr>
            <w:r>
              <w:rPr>
                <w:rFonts w:ascii="微软雅黑" w:hAnsi="微软雅黑" w:eastAsia="微软雅黑" w:cs="微软雅黑"/>
                <w:color w:val="000000"/>
                <w:sz w:val="20"/>
                <w:szCs w:val="20"/>
              </w:rPr>
              <w:t xml:space="preserve">
                早餐后前往●【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●【圣马可教堂】外观（游览时间不少于15分钟）,一座哥特式建筑，带有绚丽的彩瓦屋顶，用马赛克砌成的徽章，左边是克罗地亚几个大区的徽章，右边是萨格勒布市徽。
                <w:br/>
                ●【圣母升天大教堂】外观（游览时间不少于15分钟）,俗称萨格勒布大教堂，是萨格勒布的地标建筑之一。教堂内有着13世纪的壁画、文艺复兴时期的靠背长椅、大理石祭坛和巴罗克风格的讲道坛。
                <w:br/>
                ●【古城门】外观（游览时间不少于15分钟）,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游览时间不少于15分钟）,始建于17世纪。随着历史的发展，上城已难以满足日益活跃的商业活动的需要。1641年，萨市政府决定将商业中心移至下城，在下城广场旁边开辟新的集市场所，后逐步发展成为新的市中心。
                <w:br/>
                ●【十六湖国家公园】入内（游览不少于1小时45分钟）,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晚餐：十六湖烤乳猪餐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普利特维采当地酒店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普利特维采-(大巴约166公里)-斯普利特-(大巴约241公里)-莫斯塔尔
                <w:br/>
              </w:t>
            </w:r>
          </w:p>
          <w:p>
            <w:pPr>
              <w:pStyle w:val="indent"/>
            </w:pPr>
            <w:r>
              <w:rPr>
                <w:rFonts w:ascii="微软雅黑" w:hAnsi="微软雅黑" w:eastAsia="微软雅黑" w:cs="微软雅黑"/>
                <w:color w:val="000000"/>
                <w:sz w:val="20"/>
                <w:szCs w:val="20"/>
              </w:rPr>
              <w:t xml:space="preserve">
                早餐后前往●【斯普利特】（游览不少于2小时）,克罗地亚历史名城、克罗地亚第二大城市、亚得里亚海畔至大的城市，因罗马帝国皇帝戴克里先(Diocletian)退位后将其宫殿建于此处而闻名。
                <w:br/>
                ●【戴克里先宫】（游览时间不少于15分钟）,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●【莫斯塔尔】（游览不少于30分钟）,位于波黑南部，横跨内雷特瓦河深谷，因此又名内雷特瓦河之城。数个世纪以来，莫斯塔尔以它迷人的自然风光和独特的人文景致吸引了无数的游客，被誉为“天堂花园”。
                <w:br/>
                ●【莫斯塔尔古桥】入内（游览时间不少于30分钟）,位于莫斯塔尔市中心，曾一度被喻为“是迎接银河的彩虹”，是波黑乃至整个巴尔干半岛出名景点之一。古石桥的风貌与周围以古老石头为主体的建筑和圆形鹅卵石铺砌的古街道相和谐、呼应，充分展现了16世纪波斯尼亚的古朴风情和艺术风格。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晚餐：黑山烤羊排餐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莫斯塔尔-(大巴约125公里)-萨拉热窝-(大巴约125公里)-莫斯塔尔
                <w:br/>
              </w:t>
            </w:r>
          </w:p>
          <w:p>
            <w:pPr>
              <w:pStyle w:val="indent"/>
            </w:pPr>
            <w:r>
              <w:rPr>
                <w:rFonts w:ascii="微软雅黑" w:hAnsi="微软雅黑" w:eastAsia="微软雅黑" w:cs="微软雅黑"/>
                <w:color w:val="000000"/>
                <w:sz w:val="20"/>
                <w:szCs w:val="20"/>
              </w:rPr>
              <w:t xml:space="preserve">
                早餐后前往●【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时间不少于15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●【铜匠街】（游览时间不少于15分钟）,铜匠街是萨拉热窝市至古老,至具魅力的街道之一,15世纪时就已存在,曾经是萨拉热窝手工艺商业街区的核心地段。
                <w:br/>
                ●【贝格清真寺】入内（游览不少于30分钟）,萨拉热窝老城中心地带，是一座典型的奥斯曼风格建筑，也是萨拉热窝出名的清真寺之一。1531年建成，由于内战时期受损而在上世纪90年代进行了重建工作，现为整个波黑至大、至重要的历史建筑与伊斯兰宗教中心。
                <w:br/>
                ●【拉丁桥】（游览时间不少于15分钟）,位于市中心的一座桥梁，于1798年重修，这座桥有着深刻的历史意义。在桥的北端就是萨拉热窝事件的发生现场，这次事件就是一战的导火索。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莫斯塔尔-(大巴约150公里)-杜布罗夫尼克-(大巴约90公里)-科托尔
                <w:br/>
              </w:t>
            </w:r>
          </w:p>
          <w:p>
            <w:pPr>
              <w:pStyle w:val="indent"/>
            </w:pPr>
            <w:r>
              <w:rPr>
                <w:rFonts w:ascii="微软雅黑" w:hAnsi="微软雅黑" w:eastAsia="微软雅黑" w:cs="微软雅黑"/>
                <w:color w:val="000000"/>
                <w:sz w:val="20"/>
                <w:szCs w:val="20"/>
              </w:rPr>
              <w:t xml:space="preserve">
                早餐后前往●【杜布罗夫尼克】（游览不少于2小时30分钟）,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科托尔当地酒店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科托尔-(大巴约40公里)-布德瓦-(大巴约177公里)-地拉那
                <w:br/>
              </w:t>
            </w:r>
          </w:p>
          <w:p>
            <w:pPr>
              <w:pStyle w:val="indent"/>
            </w:pPr>
            <w:r>
              <w:rPr>
                <w:rFonts w:ascii="微软雅黑" w:hAnsi="微软雅黑" w:eastAsia="微软雅黑" w:cs="微软雅黑"/>
                <w:color w:val="000000"/>
                <w:sz w:val="20"/>
                <w:szCs w:val="20"/>
              </w:rPr>
              <w:t xml:space="preserve">
                早餐后前往●【科托尔】（游览不少于1小时）,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乘船登岛】入内（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
                <w:br/>
                ●【佩拉斯特小镇】（游览不少于30分钟）,落于科托尔湾中，这个巴洛克风格的小镇在17和18世纪以航运和商贸达到了鼎盛时期，拥有100艘商船和以其技巧和勇气闻名的船员，这些出名海员家族的漂亮宫殿得以保留至今。佩拉斯特是科托尔海湾至美古镇，镇上完好的建筑至早有500多年的历史，古镇上有诸多教堂，很多是文艺复兴时期的建筑。在佩拉斯特岸边可远观两个海中小岛【圣母岩石岛】以及【圣乔治岛】。
                <w:br/>
                ●【布德瓦】（游览不少于45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●【圣斯代凡岛】外观（游览不少于15分钟）,是全球至美至贵的海岛之一，欧美众多贵族、名流、明星钟爱的度假胜地。当天游览完毕后，返回酒店休息。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地拉那-(大巴约136公里)-奥赫里德-(大巴约156公里)-斯科普里
                <w:br/>
              </w:t>
            </w:r>
          </w:p>
          <w:p>
            <w:pPr>
              <w:pStyle w:val="indent"/>
            </w:pPr>
            <w:r>
              <w:rPr>
                <w:rFonts w:ascii="微软雅黑" w:hAnsi="微软雅黑" w:eastAsia="微软雅黑" w:cs="微软雅黑"/>
                <w:color w:val="000000"/>
                <w:sz w:val="20"/>
                <w:szCs w:val="20"/>
              </w:rPr>
              <w:t xml:space="preserve">
                早餐后前往●【地拉那】（游览不少于45分钟）,是阿尔巴尼亚的首都以及初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斯坎德培广场】外观（游览时间不少于15分钟）,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奥赫里德】（游览不少于1小时）,是一座孕育光和水的王国，它保留了马其顿前朝的古代遗迹。奥赫里德以它曾经一度拥有过365座教堂，从而每天都可以去不同的教堂做礼拜，因而得名“巴尔干的耶路撒冷”。城市多古建筑与名胜古迹，于1980年进入世界遗产名录。
                <w:br/>
                ●【奥赫里德湖游船】入内（游览不少于30分钟）,（含船票）奥赫里德湖群山环抱，湖岸陡峻，景色幽美，是马其顿国人及全世界各地游客的度假胜地。它和这一地区的历史建筑，因其特殊价值被列为“世界遗产”目录中为数不多的几个地区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斯科普里当地酒店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斯科普里-(大巴约220公里)-里拉-(大巴约120公里)-索菲亚
                <w:br/>
              </w:t>
            </w:r>
          </w:p>
          <w:p>
            <w:pPr>
              <w:pStyle w:val="indent"/>
            </w:pPr>
            <w:r>
              <w:rPr>
                <w:rFonts w:ascii="微软雅黑" w:hAnsi="微软雅黑" w:eastAsia="微软雅黑" w:cs="微软雅黑"/>
                <w:color w:val="000000"/>
                <w:sz w:val="20"/>
                <w:szCs w:val="20"/>
              </w:rPr>
              <w:t xml:space="preserve">
                早餐后前往●【斯科普里】（游览不少于1小时）,这座马其顿备受欢迎的城市，在其2500年的历史长河中曾有过多个不同的化身，无论是罗马人、拜占庭人，还是奥斯曼人、南斯拉夫人，都给这座城市留下了难以磨灭的印迹，遗留下风格迥异的文化和建筑。
                <w:br/>
                ●【斯科普里亚历山大广场】（游览时间不少于15分钟）,这里是斯科普里蕞热闹的地方，广场中心是亚历山大大帝的雕像，底座的武士雕像像众星拱月，外围是音乐喷泉和狮子雕像。
                <w:br/>
                ●【斯科普里集市一角】（游览时间不少于15分钟）,来到斯科普里，进入老城中的古集市，从这里穿街过巷前往穆斯塔法帕夏清真寺。斯科普里的古集市街就在马其顿广场附近，古集市直译是“旧巴扎”，据称这是欧洲第二大的具有土耳其风格的集市，而初大的则在土耳其的伊斯坦布尔。
                <w:br/>
                ●【斯科普里石桥】（游览时间不少于15分钟）,这座古老的石桥是斯科普里的城市地标，为十五世纪奥斯曼帝国时期所建，用来连接南北两个城市，石桥一共有十二个半圆拱门，长约两百米。石桥两岸还有许多现代和古典的雕像。
                <w:br/>
                ●【里拉修道院】入内（游览不少于45分钟）,位于海拔1100米的里拉山上，始建于十世纪，由修道士圣约翰主持修建。1983年被联合国教科文组织列为世界文化遗产。 保存民族文明火种的心灵慰藉，提供灵感和象征的圣地。当天游览完毕后，返回酒店休息。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索菲亚-(大巴约239公里)-卡赞勒克
                <w:br/>
              </w:t>
            </w:r>
          </w:p>
          <w:p>
            <w:pPr>
              <w:pStyle w:val="indent"/>
            </w:pPr>
            <w:r>
              <w:rPr>
                <w:rFonts w:ascii="微软雅黑" w:hAnsi="微软雅黑" w:eastAsia="微软雅黑" w:cs="微软雅黑"/>
                <w:color w:val="000000"/>
                <w:sz w:val="20"/>
                <w:szCs w:val="20"/>
              </w:rPr>
              <w:t xml:space="preserve">
                早餐后前往●【索非亚】（游览不少于2小时）,保加利亚首府，闻名世界的花园城市。漫步市区，几乎处处都能闻到扑鼻的花香，整个城市犹如一朵盛开的鲜花，加上那一幢幢白色或淡黄色的房舍，索非亚显得格外美观幽雅。
                <w:br/>
                ●【亚历山大涅夫斯基教堂】外观（游览时间不少于15分钟）,世界上至大的东正教教堂之一，该教堂为新拜占庭式建筑，是保加利亚主教的主座教堂，也是索菲亚的象征之一，以及主要的游览景点。
                <w:br/>
                ●【圣索菲亚教堂】外观（游览时间不少于15分钟）,索菲亚第二古老的教堂，可追溯到公元6世纪。人们相信教堂一直受到神秘力量的庇佑，几世纪以来不受人类的侵袭和自然灾害的破坏，是当时优雅、朴素、对称美的建筑代表。
                <w:br/>
                ●【总统府大院】外观（游览时间不少于15分钟）,在这栋建筑里面隐藏着一座修建于公元4世纪的圣乔治教堂，可以穿过总统府去外观教堂。当天游览完毕后，返回酒店休息。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
                <w:br/>
              </w:t>
            </w:r>
          </w:p>
          <w:p>
            <w:pPr>
              <w:pStyle w:val="indent"/>
            </w:pPr>
            <w:r>
              <w:rPr>
                <w:rFonts w:ascii="微软雅黑" w:hAnsi="微软雅黑" w:eastAsia="微软雅黑" w:cs="微软雅黑"/>
                <w:color w:val="000000"/>
                <w:sz w:val="20"/>
                <w:szCs w:val="20"/>
              </w:rPr>
              <w:t xml:space="preserve">
                早餐后前往●【卡赞勒克玫瑰节】（游览不少于2小时）,花农将清晨采摘的玫瑰花穿成花环，装饰玫瑰节的现场，人们穿着民族服装，跳舞、歌唱，共同庆祝玫瑰花的丰收。特别安排采摘玫瑰活动，参观玫瑰精油制作，后前往观看隆重的【玫瑰节巡游】，您可在现场亲自参与巡游活动，并有幸目睹新一届“玫瑰皇后”的芳容。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卡赞勒克当地酒店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卡赞勒克-(大巴约280公里)-布加勒斯特
                <w:br/>
              </w:t>
            </w:r>
          </w:p>
          <w:p>
            <w:pPr>
              <w:pStyle w:val="indent"/>
            </w:pPr>
            <w:r>
              <w:rPr>
                <w:rFonts w:ascii="微软雅黑" w:hAnsi="微软雅黑" w:eastAsia="微软雅黑" w:cs="微软雅黑"/>
                <w:color w:val="000000"/>
                <w:sz w:val="20"/>
                <w:szCs w:val="20"/>
              </w:rPr>
              <w:t xml:space="preserve">
                早餐后前往●【卡赞勒克玫瑰谷】入内（游览不少于1小时30分钟）,卡赞勒克市郊的“玫瑰谷”，位于卡赞勒克市郊，这里土壤肥沃、气候温和、雨水充足，适宜玫瑰生长，是保加利亚种植产油玫瑰花至多的一个地区。几百年来，保加利亚人就开始在此营造大片玫瑰园并从玫瑰中提炼被称为“液体黄金”的玫瑰油。因此，这个山谷被称为“玫瑰谷”。 这里玫瑰的至佳采摘期在每年的5月中旬到6月中旬。届时客人将亲自参与玫瑰采摘，随着花农前往“液体黄金”(玫瑰精油)加工提炼厂，观看玫瑰精油的萃取过程。当天游览完毕后，返回酒店休息。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午餐：玫瑰庄园三道式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布加勒斯特当地酒店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布加勒斯特-(大巴约398公里)-罗马尼亚小镇
                <w:br/>
              </w:t>
            </w:r>
          </w:p>
          <w:p>
            <w:pPr>
              <w:pStyle w:val="indent"/>
            </w:pPr>
            <w:r>
              <w:rPr>
                <w:rFonts w:ascii="微软雅黑" w:hAnsi="微软雅黑" w:eastAsia="微软雅黑" w:cs="微软雅黑"/>
                <w:color w:val="000000"/>
                <w:sz w:val="20"/>
                <w:szCs w:val="20"/>
              </w:rPr>
              <w:t xml:space="preserve">
                早餐后前往●【布加勒斯特】（游览不少于2小时）,罗马尼亚首都，是一座历史悠久的古城，见诸于历史文献已有500多年。市区12个湖泊同登博维察河相平行，一个连着一个，宛如一串珠光闪闪的项链，把布加勒斯特装扮得分外艳丽。如今的布加勒斯特，绿荫如盖，花木成林，湖水片片，成为一座花园城市。
                <w:br/>
                ●【雅典娜音乐厅】外观（游览时间不少于15分钟）,是一栋宏伟的新古典主义建筑，是这个城市主要的音乐大厅。由法国建筑师于1888年建造而成，巴洛克式的穹顶，华丽辉煌，是布加勒斯特代表性的建筑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罗马尼亚小镇当地酒店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罗马尼亚小镇-(大巴约443公里)-布达佩斯
                <w:br/>
              </w:t>
            </w:r>
          </w:p>
          <w:p>
            <w:pPr>
              <w:pStyle w:val="indent"/>
            </w:pPr>
            <w:r>
              <w:rPr>
                <w:rFonts w:ascii="微软雅黑" w:hAnsi="微软雅黑" w:eastAsia="微软雅黑" w:cs="微软雅黑"/>
                <w:color w:val="000000"/>
                <w:sz w:val="20"/>
                <w:szCs w:val="20"/>
              </w:rPr>
              <w:t xml:space="preserve">
                早餐后前往●【布达佩斯】（游览不少于3小时）,有“东欧巴黎”和“多瑙河明珠”的美誉。被联合国教科文组织列为珍贵的世界遗产之一。
                <w:br/>
                ●【马加什教堂】外观（游览时间不少于15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渔人城堡】入内（游览时间不少于30分钟）,渔人堡是一座两层的白色建筑群，融合了新哥特、新罗马式以及匈牙利当地特色的建筑风格，被评为匈牙利令人印象至深的杰出建筑群。中世纪时，这里的渔民负责保卫这一段城墙，渔人堡由此得名。渔人堡素有布达佩斯瞭望台之称，可以鸟瞰布达佩斯全城美丽的风光。
                <w:br/>
                ●【多瑙河游船】入内（游览时间不少于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布达佩斯国会大厦】外观（游览时间不少于15分钟）,屹立在多瑙河畔的国会大厦，是匈牙利的地标性建筑。国会大厦融合了匈牙利的民族风格，属于新哥特式建筑风格。国会大厦主要的厅室里装饰着匈牙利历史名人的肖像和雕塑以及巨幅壁画。
                <w:br/>
                ●【英雄广场】外观（游览时间不少于15分钟）,是匈牙利首都布达佩斯的中心广场，是一个融合了历史、艺术和政治的胜迹。匈牙利人
                <w:br/>
                民为庆祝建国1000周年建立了英雄广场，并竖起一座千年纪念碑。广场完工于1896年，千年纪念碑顶端有一位加百利天使，天使手捧伊斯特万国王加冕时的王冠，象征着匈牙利由此转为基督教国家。
                <w:br/>
                ●【城市公园】外观（游览时间不少于15分钟）,公园里的建筑物将匈牙利的直线派风格和东方浪漫派风格揉合在一起。有温泉、动物园、游乐场、植物园，属于适合各个年龄层的复合式公园。在这里感受到布达佩斯这座城市的自由、欢乐、轻松。
                <w:br/>
                ●【圣伊斯特万大教堂】外观（游览时间不少于15分钟）,教堂以匈牙利初位国王伊斯特万一世命名，是为了纪念这位开国元勋的丰功伟绩。现在这位国王木乃伊化的右手就藏于教堂内。大教堂建筑宏伟，内部装饰富丽堂皇，与国会大厦并拟了为布达佩斯至高的建筑物，寓意世俗和精神世界统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布达佩斯当地酒店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布达佩斯-(大巴约379公里)-贝尔格莱德
                <w:br/>
              </w:t>
            </w:r>
          </w:p>
          <w:p>
            <w:pPr>
              <w:pStyle w:val="indent"/>
            </w:pPr>
            <w:r>
              <w:rPr>
                <w:rFonts w:ascii="微软雅黑" w:hAnsi="微软雅黑" w:eastAsia="微软雅黑" w:cs="微软雅黑"/>
                <w:color w:val="000000"/>
                <w:sz w:val="20"/>
                <w:szCs w:val="20"/>
              </w:rPr>
              <w:t xml:space="preserve">
                早餐后前往●【贝尔格莱德】（游览时间不少于45分钟）,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●【圣萨瓦教堂】（游览时间不少于15分钟）,建于1935年，是一座规模非常大的东正教教堂。它主宰着贝尔格莱德的市容，也是整个城市中相当宏伟的建筑。许多当地的新人会在此举办婚礼。
                <w:br/>
                ●【铁托墓】入内（游览时间不少于30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入内（游览不少于30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游览时间不少于15分钟）,1999年5月7日遭北约飞机轰炸，三名同胞牺牲。现今在建造中国文化中心。门口仅剩的纪念牌上用塞尔维亚文和中文写着：“谨此感谢中华人民共和国在塞尔维亚共和国人民至困难的时刻给予的支持和友谊，并谨此缅怀罹难烈士”。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晚餐：塞尔维亚烤肉餐+果子酒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贝尔格莱德-(飞机)-伊斯坦布尔
                <w:br/>
              </w:t>
            </w:r>
          </w:p>
          <w:p>
            <w:pPr>
              <w:pStyle w:val="indent"/>
            </w:pPr>
            <w:r>
              <w:rPr>
                <w:rFonts w:ascii="微软雅黑" w:hAnsi="微软雅黑" w:eastAsia="微软雅黑" w:cs="微软雅黑"/>
                <w:color w:val="000000"/>
                <w:sz w:val="20"/>
                <w:szCs w:val="20"/>
              </w:rPr>
              <w:t xml:space="preserve">
                参考航班  TK1080  BEGIST  1550/1845
                <w:br/>
                早餐后前往●【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参考航班：TK  72  ISTCAN    0140/1650
                <w:br/>
                ●【抵达国内】,抵达广州白云机场后散团，自行返回温馨的家或搭乘联运航班返回出发地。，所有团员回程段的登机卡及护照原件要交使馆/领事馆办理返程确认，销签抽查面试请团友无条件配合。 (申根领事馆至新规定:团员回国内务必立即办理销签事宜）。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2.住宿：全程共17晚欧洲标准酒店，如遇展会/旺季/当地节假日或其他不抗力导致酒店无房，将调整至不低于原评分的同级酒店），以两人一房为标准、酒店欧陆式早餐；欧洲当地酒店参考如下：
                <w:br/>
                米兰当地酒店参考：BB HOTELS Park Hotel Cassano或同档次酒店
                <w:br/>
                博尔扎诺当地酒店参考：Hotel Rosengarten或同档次酒店
                <w:br/>
                威尼斯当地酒店参考：Hotel Cà Zusto Venezia或同档次酒店
                <w:br/>
                卢布尔雅那当地酒店参考：Filip’s Palace Luxurious Apartment或同档次酒店
                <w:br/>
                普利特维采当地酒店参考：Ethno Houses Plitvice Lakes Hotel或同档次酒店
                <w:br/>
                莫斯塔尔当地酒店参考：Hotel Bristol或同档次酒店
                <w:br/>
                科托尔当地酒店参考：Hotel Villa Gracia或同档次酒店
                <w:br/>
                地拉那当地酒店参考：TE STELA RESORT TIRANA或同档次酒店
                <w:br/>
                斯科普里当地酒店参考：High End Apartments in Diamond Garden Building或同档次酒店
                <w:br/>
                索菲亚当地酒店参考：Best Western Terminus Hotel或同档次酒店
                <w:br/>
                卡赞勒克当地酒店参考：Residence Konstantina Palace或同档次酒店
                <w:br/>
                布加勒斯特当地酒店参考：Leonardo Hotel Bucharest City Center或同档次酒店
                <w:br/>
                罗马尼亚小镇当地酒店参考：Fagaras City Center Experience或同档次酒店
                <w:br/>
                布达佩斯当地酒店参考：IntercityHotel Budapest或同档次酒店
                <w:br/>
                贝尔格莱德当地酒店参考：Golden Tulip Zira Belgrade或同档次酒店
                <w:br/>
                3.用餐：行程中标注所含17次早餐和34次正餐（餐标：120-260元/人/餐）（含六顿特色餐：亚得里亚海鲜餐，黑山特色羊排餐，十六湖烤乳猪餐，贝尔格莱德特色烤肉餐，玫瑰庄园三道式，意大利海鲜意面），正餐为精选中式6菜1汤（8-10人一桌，或根据餐厅提供桌型安排就餐座位），无法安排中餐的地方将安排当地餐或退餐费（120元/人/餐），所有餐食如自动放弃，款项不退还；如果在全团协议下同意改为风味餐，不退正常团餐费用；
                <w:br/>
                4.用车：境外旅游大巴、外籍司机；
                <w:br/>
                5.门票：十六湖国家公园、铁托墓、里拉修道院博物馆、卡赞勒克玫瑰节巡游座票、卡赞勒克玫瑰庄园采摘、渔人堡、马加什教堂、多瑙河游船、科托尔游船、奥赫里德湖游船、黄金大运河、锡尔苗内游船等景点的首道门票；详细参照附带行程中所列之景点（其他为免费对外开放或外观景点或另付费项目）；
                <w:br/>
                6.签证：申根签证费用；
                <w:br/>
                7.wifi设备：移动WIFI产品每台设备可供2人使用（以手机为佳，若连接其他设备可能会影响使用速度，个别国家或区域无法提供，敬请谅解）；
                <w:br/>
                8.已含广州起止全程领队，当地司机和导游服务费2000元/人。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 65岁以上（含65岁）老年人特殊保险费用（请视自身情况购买，并请签署健康承诺函及亲属知晓其参团旅行的同意书）；建议客人自行购买境外30万人民币医疗险（75周岁以下）；
                <w:br/>
                2.当地官方导游服务费：因境外目的地有小费文化，为了感谢欧洲各地有当地官方导游讲解及热忱服务，请另付上小费1欧/人。
                <w:br/>
                3.单房差：酒店单人房附加费 （6000元人民币/人）注：酒店单房差仅指普通单人间（如团友要求大床单间或单独一人住标双，单房差6800元人）；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此线路因服务能力有限，无法接待婴儿（2周岁以内）及80岁以上长者出行；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单间差。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3.在经全体游客签字同意后，导游会根据当地的实际情况，适当调整景点游览顺序，但不得减少游览时间和景点；
                <w:br/>
                4.行程中城市间的公里数为直线距离，仅作为参考；
                <w:br/>
                5.行程中的景点游览时间，包括步行、游船、火车、观光排队等候等时间总和。
                <w:br/>
                <w:br/>
                ※由于近段时间，欧盟入境国海关边检人员将抽查旅客现金是否足够旅程期间的开支，建议每位团友随身携带800-1000欧元/人现金，避免因现金不足而被拒绝入境带来不必要的麻烦。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景点及门票说明：行程中未标注“*”（“*” 表示入内参观）的景点均为游览外观；入内参观标“*”均含景点初道门票；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行程景点实际游览至短时间，以行程中标注时间为准；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
                <w:br/>
                9) 欧洲的星级酒店大堂都比较小，无商场，电梯每次只能乘坐两个人和行李，大部分酒店没有电梯；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3）请团友自行购买旅游行李险，旅客如果发生丢失行李和财产损失，旅行社无法承担任何责任。团友所携带的贵重物品及现金应妥善保管或存入酒店保险箱。否则如发生失窃事件旅行社将不承担任何责任。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健康娱乐，有益身心；拒博色情，坚决拒绝。
                <w:br/>
                参观游览，遵守规定；习俗禁忌，切勿冒犯。
                <w:br/>
                遇有疑难，咨询领馆；文明出行，一路平安。
                <w:br/>
                委托社/地接社：
                <w:br/>
                公司名称：广州华程国际旅行社有限公司
                <w:br/>
                公司地址：广州市越秀区建设六马路33号宜安广场1408室
                <w:br/>
                电话：020-83633698总机
                <w:br/>
                <w:br/>
                境外地接信息（地接社信息以实际出团通知书为准）
                <w:br/>
                英文名：HCG International Travel Service GmbH；
                <w:br/>
                联系人：Mrs. Bing Wu；
                <w:br/>
                联系方式： +43 1 717 28531
                <w:br/>
                地址: Floridsdorfer Hauptstrasse 1, 1210 Vienna, Austria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2025-07-17T04:48:26+08:00</dcterms:created>
  <dcterms:modified xsi:type="dcterms:W3CDTF">2025-07-17T04:48:26+08:00</dcterms:modified>
</cp:coreProperties>
</file>

<file path=docProps/custom.xml><?xml version="1.0" encoding="utf-8"?>
<Properties xmlns="http://schemas.openxmlformats.org/officeDocument/2006/custom-properties" xmlns:vt="http://schemas.openxmlformats.org/officeDocument/2006/docPropsVTypes"/>
</file>