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广西国家地理桂林南宁巴马靖西北海8日游行程单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电动静音竹筏游漓江&gt;兴坪古镇&gt;十里画廊&gt;银子岩&gt;定制：特色少数民族长桌宴+篝火晚会&gt;西街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侗族鼓楼&gt;遇龙河竹筏漂流&gt;象鼻山&gt;伴手礼&gt;赴南宁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百魔洞/巴盘屯/仁寿源景区
                <w:br/>
              </w:t>
            </w:r>
          </w:p>
          <w:p>
            <w:pPr>
              <w:pStyle w:val="indent"/>
            </w:pPr>
            <w:r>
              <w:rPr>
                <w:rFonts w:ascii="微软雅黑" w:hAnsi="微软雅黑" w:eastAsia="微软雅黑" w:cs="微软雅黑"/>
                <w:color w:val="000000"/>
                <w:sz w:val="20"/>
                <w:szCs w:val="20"/>
              </w:rPr>
              <w:t xml:space="preserve">
                百魔洞（游览时间不少于90分钟)
                <w:br/>
                百魔洞又名百魔天坑，它曾被中英地质专家联合考察队考察后称赞该洞集大地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巴盘屯（游览时间不少于60分钟)
                <w:br/>
                探访精神矍铄仍从事劳作的百岁寿星， 倾听巴马长寿人介绍健康经验等长寿秘诀。（如因特殊原因导致无法拜访长寿老人，敬请谅解）。
                <w:br/>
                仁寿源景区（游览约90分钟，门票自理)
                <w:br/>
                位于巴马仁寿乡舍乡村旅游区内，这里原为当地有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2、因旅游旺季，仁寿源景区自费项目不参加的游客，只能在景区附近自由活动，等待其他客人行程结束后，再乘车返回酒店，晚餐自理，敬请知晓。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鹅泉&gt;古龙山大峡谷
                <w:br/>
              </w:t>
            </w:r>
          </w:p>
          <w:p>
            <w:pPr>
              <w:pStyle w:val="indent"/>
            </w:pPr>
            <w:r>
              <w:rPr>
                <w:rFonts w:ascii="微软雅黑" w:hAnsi="微软雅黑" w:eastAsia="微软雅黑" w:cs="微软雅黑"/>
                <w:color w:val="000000"/>
                <w:sz w:val="20"/>
                <w:szCs w:val="20"/>
              </w:rPr>
              <w:t xml:space="preserve">
                鹅泉（游览时间不少于40分钟）
                <w:br/>
                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古龙山大峡谷（游览时间约120分钟，徒步游览，升级漂流费用自理）
                <w:br/>
                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温馨提示：进入峡谷游览，必须注意安全。在爬坡、过桥、渡水、照相、下台阶、过栈道等途中以及经过陡峭、狭窄、潮湿泛滑的道路时不得嬉闹拥挤追逐，务必循序渐进。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德天瀑布&gt;明仕田园
                <w:br/>
              </w:t>
            </w:r>
          </w:p>
          <w:p>
            <w:pPr>
              <w:pStyle w:val="indent"/>
            </w:pPr>
            <w:r>
              <w:rPr>
                <w:rFonts w:ascii="微软雅黑" w:hAnsi="微软雅黑" w:eastAsia="微软雅黑" w:cs="微软雅黑"/>
                <w:color w:val="000000"/>
                <w:sz w:val="20"/>
                <w:szCs w:val="20"/>
              </w:rPr>
              <w:t xml:space="preserve">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馨提示：德天景区内电瓶车（单程10元/人） 、竹排（48元/人）以及所有景区的集市非旅游行程推荐的自费项目和购物项目，由此产生的费用自理。
                <w:br/>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北海银滩/南珠魂/北海老街/返回南宁
                <w:br/>
              </w:t>
            </w:r>
          </w:p>
          <w:p>
            <w:pPr>
              <w:pStyle w:val="indent"/>
            </w:pPr>
            <w:r>
              <w:rPr>
                <w:rFonts w:ascii="微软雅黑" w:hAnsi="微软雅黑" w:eastAsia="微软雅黑" w:cs="微软雅黑"/>
                <w:color w:val="000000"/>
                <w:sz w:val="20"/>
                <w:szCs w:val="20"/>
              </w:rPr>
              <w:t xml:space="preserve">
                北海银滩（游览时间不少于120分钟，电瓶车20元/人自理）
                <w:br/>
                国家4A级景点（滩长、沙白、水静、浪软，是世界上少有的优良海滨浴场），在阳光下，沙滩散发出银白色的光，让您流连忘返，沙滩漫步，海滩拾贝，可在海滩尽情冲浪游泳，乐趣无穷。之后乘车前往游览标志性建筑。
                <w:br/>
                北部湾广场（游览时间不少于30分钟）
                <w:br/>
                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
                <w:br/>
                北海老街（游览时间不少于60分钟）
                <w:br/>
                老街毗邻北海外沙岛，是一条充满沧桑感的百年老街，沿街遍布英、法、德国领事馆旧址、天主教堂、修道院、洋行等中西合璧的骑楼式建筑，它见证了北海曾经的繁华，被誉为“近现代建筑年鉴”。
                <w:br/>
                您也可以选择【环岛游】或者【疍家赶海】（费用不含，游玩项目二选一），打卡不一样的风情北海，随处拍照可出片！
                <w:br/>
                下午：赴南宁（行车约3小时）。入住南宁酒店后自由活动。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非桂林段20元/人；桂林段一餐渔宴-渔火宴，一餐少数民族长桌宴；一餐谢三姐“三吃”豆瓣啤酒鱼，非桂林段为标准团餐，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（南宁段）格亚酒店/雅斯特/城市便捷等同档次酒店
                <w:br/>
                （巴马段）明天国际酒店/百越精品酒店/万丰国际大酒店/运达大酒店等同档次酒店
                <w:br/>
                （百色段）城市便捷酒店/百色H瀚绅酒店等同档次酒店
                <w:br/>
                （硕龙段）硕龙绿岛/德天印象/阳光酒店/归村河酒店/爱屋酒店等同档次酒店
                <w:br/>
                （靖西段）雅客酒店/西雅图酒店等同档次酒店
                <w:br/>
                （钦州段）海豚湾酒店等同档次酒店
                <w:br/>
                （北海段）裕诚酒店/异国风情假日酒店/国发酒店等同档次酒店
                <w:br/>
                （南宁段升级一晚酒店）永恒朗悦西大店/荣荣大酒店等同档次酒店
                <w:br/>
                3、交通标准：桂林/南宁/北海分段用空调旅游车，桂林-南宁是动车二等座。
                <w:br/>
                4、导游标准：当地导游讲解服务，如6人以下散客不成团，仅安排中文司机提供行程接待服务（不含车上讲解不跟进景区）。
                <w:br/>
                5、门票标准：均只含首道景点折扣门票核算，含漓江竹筏，含遇龙河多人竹筏，银子岩，德天景区，首道门票；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2025-06-19T00:41:09+08:00</dcterms:created>
  <dcterms:modified xsi:type="dcterms:W3CDTF">2025-06-19T00:41:09+08:00</dcterms:modified>
</cp:coreProperties>
</file>

<file path=docProps/custom.xml><?xml version="1.0" encoding="utf-8"?>
<Properties xmlns="http://schemas.openxmlformats.org/officeDocument/2006/custom-properties" xmlns:vt="http://schemas.openxmlformats.org/officeDocument/2006/docPropsVTypes"/>
</file>